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4575F1CF" w:rsidR="003B7FBA" w:rsidRPr="00344722" w:rsidRDefault="002B721C" w:rsidP="00292977">
      <w:pPr>
        <w:pStyle w:val="Title"/>
        <w:tabs>
          <w:tab w:val="left" w:pos="720"/>
          <w:tab w:val="left" w:pos="1440"/>
          <w:tab w:val="left" w:pos="2160"/>
          <w:tab w:val="left" w:pos="2880"/>
          <w:tab w:val="center" w:pos="4680"/>
          <w:tab w:val="right" w:pos="9360"/>
        </w:tabs>
        <w:rPr>
          <w:rFonts w:ascii="Times New Roman" w:hAnsi="Times New Roman"/>
          <w:b w:val="0"/>
          <w:sz w:val="28"/>
          <w:szCs w:val="28"/>
        </w:rPr>
      </w:pPr>
      <w:r w:rsidRPr="00344722">
        <w:rPr>
          <w:rFonts w:ascii="Times New Roman" w:hAnsi="Times New Roman"/>
          <w:b w:val="0"/>
          <w:sz w:val="28"/>
          <w:szCs w:val="28"/>
        </w:rPr>
        <w:t>“</w:t>
      </w:r>
      <w:r w:rsidR="00047F49">
        <w:rPr>
          <w:rFonts w:ascii="Times New Roman" w:hAnsi="Times New Roman"/>
          <w:b w:val="0"/>
          <w:sz w:val="28"/>
          <w:szCs w:val="28"/>
        </w:rPr>
        <w:t xml:space="preserve">There’s no rational explanation for </w:t>
      </w:r>
      <w:r w:rsidR="009A7E2A">
        <w:rPr>
          <w:rFonts w:ascii="Times New Roman" w:hAnsi="Times New Roman"/>
          <w:b w:val="0"/>
          <w:sz w:val="28"/>
          <w:szCs w:val="28"/>
        </w:rPr>
        <w:t>G</w:t>
      </w:r>
      <w:r w:rsidR="00047F49">
        <w:rPr>
          <w:rFonts w:ascii="Times New Roman" w:hAnsi="Times New Roman"/>
          <w:b w:val="0"/>
          <w:sz w:val="28"/>
          <w:szCs w:val="28"/>
        </w:rPr>
        <w:t>lory</w:t>
      </w:r>
      <w:r w:rsidR="00344722" w:rsidRPr="00344722">
        <w:rPr>
          <w:rFonts w:ascii="Times New Roman" w:hAnsi="Times New Roman"/>
          <w:b w:val="0"/>
          <w:sz w:val="28"/>
          <w:szCs w:val="28"/>
        </w:rPr>
        <w:t>”</w:t>
      </w:r>
    </w:p>
    <w:p w14:paraId="703290E8" w14:textId="0B378574" w:rsidR="000F5B90" w:rsidRPr="00A802C7"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9E6F81"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Rev. Debra McGuire</w:t>
      </w:r>
    </w:p>
    <w:p w14:paraId="03173CC4" w14:textId="77777777" w:rsidR="000F5B90" w:rsidRPr="009E6F81"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Bethany Presbyterian Church, San Bruno, CA</w:t>
      </w:r>
    </w:p>
    <w:p w14:paraId="32224F79" w14:textId="00EEBDE6" w:rsidR="002B721C" w:rsidRDefault="002B721C"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February </w:t>
      </w:r>
      <w:r w:rsidR="00B82C80">
        <w:rPr>
          <w:rFonts w:ascii="Times New Roman" w:hAnsi="Times New Roman" w:cs="Times New Roman"/>
          <w:sz w:val="24"/>
          <w:szCs w:val="24"/>
        </w:rPr>
        <w:t>1</w:t>
      </w:r>
      <w:r w:rsidR="00AA1083">
        <w:rPr>
          <w:rFonts w:ascii="Times New Roman" w:hAnsi="Times New Roman" w:cs="Times New Roman"/>
          <w:sz w:val="24"/>
          <w:szCs w:val="24"/>
        </w:rPr>
        <w:t>9</w:t>
      </w:r>
      <w:r w:rsidR="00BB1301">
        <w:rPr>
          <w:rFonts w:ascii="Times New Roman" w:hAnsi="Times New Roman" w:cs="Times New Roman"/>
          <w:sz w:val="24"/>
          <w:szCs w:val="24"/>
        </w:rPr>
        <w:t>, 202</w:t>
      </w:r>
      <w:r w:rsidR="00C41922">
        <w:rPr>
          <w:rFonts w:ascii="Times New Roman" w:hAnsi="Times New Roman" w:cs="Times New Roman"/>
          <w:sz w:val="24"/>
          <w:szCs w:val="24"/>
        </w:rPr>
        <w:t>3</w:t>
      </w:r>
    </w:p>
    <w:p w14:paraId="058D772C" w14:textId="651F487A" w:rsidR="00B82C80" w:rsidRDefault="00AA1083" w:rsidP="00B34B0F">
      <w:pPr>
        <w:pBdr>
          <w:bottom w:val="single" w:sz="4" w:space="1" w:color="auto"/>
        </w:pBdr>
        <w:spacing w:after="0" w:line="240" w:lineRule="auto"/>
        <w:rPr>
          <w:rFonts w:ascii="Times New Roman" w:hAnsi="Times New Roman" w:cs="Times New Roman"/>
          <w:sz w:val="24"/>
          <w:szCs w:val="24"/>
        </w:rPr>
      </w:pPr>
      <w:bookmarkStart w:id="0" w:name="_Hlk82893865"/>
      <w:r w:rsidRPr="00AA1083">
        <w:rPr>
          <w:rFonts w:ascii="Times New Roman" w:hAnsi="Times New Roman"/>
          <w:szCs w:val="24"/>
        </w:rPr>
        <w:t>Exodus 24:12-18</w:t>
      </w:r>
      <w:r>
        <w:rPr>
          <w:rFonts w:ascii="Times New Roman" w:hAnsi="Times New Roman"/>
          <w:szCs w:val="24"/>
        </w:rPr>
        <w:t>;</w:t>
      </w:r>
      <w:r w:rsidRPr="00AA1083">
        <w:rPr>
          <w:rFonts w:ascii="Times New Roman" w:hAnsi="Times New Roman"/>
          <w:szCs w:val="24"/>
        </w:rPr>
        <w:t xml:space="preserve"> Matthew 17:1-9 </w:t>
      </w:r>
    </w:p>
    <w:p w14:paraId="4184F871" w14:textId="77777777" w:rsidR="00B82C80" w:rsidRPr="00143757" w:rsidRDefault="00B82C80" w:rsidP="00731B0F">
      <w:pPr>
        <w:shd w:val="clear" w:color="auto" w:fill="FFFFFF"/>
        <w:spacing w:after="0" w:line="240" w:lineRule="auto"/>
        <w:rPr>
          <w:rFonts w:ascii="Times New Roman" w:hAnsi="Times New Roman" w:cs="Times New Roman"/>
          <w:b/>
          <w:bCs/>
          <w:i/>
          <w:iCs/>
          <w:sz w:val="24"/>
          <w:szCs w:val="24"/>
          <w:u w:val="single"/>
        </w:rPr>
      </w:pPr>
    </w:p>
    <w:p w14:paraId="1FE0D11D" w14:textId="4E3A5DA6" w:rsidR="002B721C" w:rsidRPr="002B721C" w:rsidRDefault="00AA1083" w:rsidP="002B721C">
      <w:pPr>
        <w:shd w:val="clear" w:color="auto" w:fill="FFFFFF"/>
        <w:spacing w:after="0" w:line="240" w:lineRule="auto"/>
        <w:rPr>
          <w:rFonts w:ascii="Times New Roman" w:eastAsia="Times New Roman" w:hAnsi="Times New Roman" w:cs="Times New Roman"/>
          <w:b/>
          <w:bCs/>
          <w:i/>
          <w:iCs/>
          <w:color w:val="000000"/>
          <w:sz w:val="20"/>
          <w:szCs w:val="20"/>
          <w:u w:val="single"/>
        </w:rPr>
      </w:pPr>
      <w:r>
        <w:rPr>
          <w:rFonts w:ascii="Times New Roman" w:eastAsia="Times New Roman" w:hAnsi="Times New Roman" w:cs="Times New Roman"/>
          <w:b/>
          <w:bCs/>
          <w:i/>
          <w:iCs/>
          <w:color w:val="000000"/>
          <w:sz w:val="20"/>
          <w:szCs w:val="20"/>
          <w:u w:val="single"/>
        </w:rPr>
        <w:t>Exodus 24:12-18</w:t>
      </w:r>
    </w:p>
    <w:p w14:paraId="0689272C" w14:textId="77777777" w:rsidR="00570CEF" w:rsidRPr="00570CEF" w:rsidRDefault="00570CEF" w:rsidP="00570CEF">
      <w:pPr>
        <w:shd w:val="clear" w:color="auto" w:fill="FFFFFF"/>
        <w:spacing w:after="0" w:line="240" w:lineRule="auto"/>
        <w:rPr>
          <w:rFonts w:ascii="Times New Roman" w:eastAsia="Times New Roman" w:hAnsi="Times New Roman" w:cs="Times New Roman"/>
          <w:b/>
          <w:bCs/>
          <w:i/>
          <w:iCs/>
          <w:color w:val="000000"/>
          <w:sz w:val="20"/>
          <w:szCs w:val="20"/>
        </w:rPr>
      </w:pPr>
      <w:r w:rsidRPr="00570CEF">
        <w:rPr>
          <w:rFonts w:ascii="Times New Roman" w:eastAsia="Times New Roman" w:hAnsi="Times New Roman" w:cs="Times New Roman"/>
          <w:b/>
          <w:bCs/>
          <w:i/>
          <w:iCs/>
          <w:color w:val="000000"/>
          <w:sz w:val="20"/>
          <w:szCs w:val="20"/>
          <w:vertAlign w:val="superscript"/>
        </w:rPr>
        <w:t>12 </w:t>
      </w:r>
      <w:r w:rsidRPr="00570CEF">
        <w:rPr>
          <w:rFonts w:ascii="Times New Roman" w:eastAsia="Times New Roman" w:hAnsi="Times New Roman" w:cs="Times New Roman"/>
          <w:b/>
          <w:bCs/>
          <w:i/>
          <w:iCs/>
          <w:color w:val="000000"/>
          <w:sz w:val="20"/>
          <w:szCs w:val="20"/>
        </w:rPr>
        <w:t>The Lord said to Moses, “Come up to me on the mountain and wait there; I will give you the tablets of stone, with the law and the commandment, which I have written for their instruction.” </w:t>
      </w:r>
      <w:r w:rsidRPr="00570CEF">
        <w:rPr>
          <w:rFonts w:ascii="Times New Roman" w:eastAsia="Times New Roman" w:hAnsi="Times New Roman" w:cs="Times New Roman"/>
          <w:b/>
          <w:bCs/>
          <w:i/>
          <w:iCs/>
          <w:color w:val="000000"/>
          <w:sz w:val="20"/>
          <w:szCs w:val="20"/>
          <w:vertAlign w:val="superscript"/>
        </w:rPr>
        <w:t>13 </w:t>
      </w:r>
      <w:r w:rsidRPr="00570CEF">
        <w:rPr>
          <w:rFonts w:ascii="Times New Roman" w:eastAsia="Times New Roman" w:hAnsi="Times New Roman" w:cs="Times New Roman"/>
          <w:b/>
          <w:bCs/>
          <w:i/>
          <w:iCs/>
          <w:color w:val="000000"/>
          <w:sz w:val="20"/>
          <w:szCs w:val="20"/>
        </w:rPr>
        <w:t>So Moses set out with his assistant Joshua, and Moses went up onto the mountain of God. </w:t>
      </w:r>
      <w:r w:rsidRPr="00570CEF">
        <w:rPr>
          <w:rFonts w:ascii="Times New Roman" w:eastAsia="Times New Roman" w:hAnsi="Times New Roman" w:cs="Times New Roman"/>
          <w:b/>
          <w:bCs/>
          <w:i/>
          <w:iCs/>
          <w:color w:val="000000"/>
          <w:sz w:val="20"/>
          <w:szCs w:val="20"/>
          <w:vertAlign w:val="superscript"/>
        </w:rPr>
        <w:t>14 </w:t>
      </w:r>
      <w:r w:rsidRPr="00570CEF">
        <w:rPr>
          <w:rFonts w:ascii="Times New Roman" w:eastAsia="Times New Roman" w:hAnsi="Times New Roman" w:cs="Times New Roman"/>
          <w:b/>
          <w:bCs/>
          <w:i/>
          <w:iCs/>
          <w:color w:val="000000"/>
          <w:sz w:val="20"/>
          <w:szCs w:val="20"/>
        </w:rPr>
        <w:t xml:space="preserve">To the elders he had said, “Wait here for us, until we come back to you. Look, Aaron and </w:t>
      </w:r>
      <w:proofErr w:type="spellStart"/>
      <w:r w:rsidRPr="00570CEF">
        <w:rPr>
          <w:rFonts w:ascii="Times New Roman" w:eastAsia="Times New Roman" w:hAnsi="Times New Roman" w:cs="Times New Roman"/>
          <w:b/>
          <w:bCs/>
          <w:i/>
          <w:iCs/>
          <w:color w:val="000000"/>
          <w:sz w:val="20"/>
          <w:szCs w:val="20"/>
        </w:rPr>
        <w:t>Hur</w:t>
      </w:r>
      <w:proofErr w:type="spellEnd"/>
      <w:r w:rsidRPr="00570CEF">
        <w:rPr>
          <w:rFonts w:ascii="Times New Roman" w:eastAsia="Times New Roman" w:hAnsi="Times New Roman" w:cs="Times New Roman"/>
          <w:b/>
          <w:bCs/>
          <w:i/>
          <w:iCs/>
          <w:color w:val="000000"/>
          <w:sz w:val="20"/>
          <w:szCs w:val="20"/>
        </w:rPr>
        <w:t xml:space="preserve"> are with you; whoever has a dispute may go to them.”</w:t>
      </w:r>
    </w:p>
    <w:p w14:paraId="56B07017" w14:textId="77777777" w:rsidR="00570CEF" w:rsidRPr="00570CEF" w:rsidRDefault="00570CEF" w:rsidP="00570CEF">
      <w:pPr>
        <w:shd w:val="clear" w:color="auto" w:fill="FFFFFF"/>
        <w:spacing w:after="0" w:line="240" w:lineRule="auto"/>
        <w:rPr>
          <w:rFonts w:ascii="Times New Roman" w:eastAsia="Times New Roman" w:hAnsi="Times New Roman" w:cs="Times New Roman"/>
          <w:b/>
          <w:bCs/>
          <w:i/>
          <w:iCs/>
          <w:color w:val="000000"/>
          <w:sz w:val="20"/>
          <w:szCs w:val="20"/>
        </w:rPr>
      </w:pPr>
      <w:r w:rsidRPr="00570CEF">
        <w:rPr>
          <w:rFonts w:ascii="Times New Roman" w:eastAsia="Times New Roman" w:hAnsi="Times New Roman" w:cs="Times New Roman"/>
          <w:b/>
          <w:bCs/>
          <w:i/>
          <w:iCs/>
          <w:color w:val="000000"/>
          <w:sz w:val="20"/>
          <w:szCs w:val="20"/>
          <w:vertAlign w:val="superscript"/>
        </w:rPr>
        <w:t>15 </w:t>
      </w:r>
      <w:r w:rsidRPr="00570CEF">
        <w:rPr>
          <w:rFonts w:ascii="Times New Roman" w:eastAsia="Times New Roman" w:hAnsi="Times New Roman" w:cs="Times New Roman"/>
          <w:b/>
          <w:bCs/>
          <w:i/>
          <w:iCs/>
          <w:color w:val="000000"/>
          <w:sz w:val="20"/>
          <w:szCs w:val="20"/>
        </w:rPr>
        <w:t>Then Moses went up on the mountain, and the cloud covered the mountain. </w:t>
      </w:r>
      <w:r w:rsidRPr="00570CEF">
        <w:rPr>
          <w:rFonts w:ascii="Times New Roman" w:eastAsia="Times New Roman" w:hAnsi="Times New Roman" w:cs="Times New Roman"/>
          <w:b/>
          <w:bCs/>
          <w:i/>
          <w:iCs/>
          <w:color w:val="000000"/>
          <w:sz w:val="20"/>
          <w:szCs w:val="20"/>
          <w:vertAlign w:val="superscript"/>
        </w:rPr>
        <w:t>16 </w:t>
      </w:r>
      <w:r w:rsidRPr="00570CEF">
        <w:rPr>
          <w:rFonts w:ascii="Times New Roman" w:eastAsia="Times New Roman" w:hAnsi="Times New Roman" w:cs="Times New Roman"/>
          <w:b/>
          <w:bCs/>
          <w:i/>
          <w:iCs/>
          <w:color w:val="000000"/>
          <w:sz w:val="20"/>
          <w:szCs w:val="20"/>
        </w:rPr>
        <w:t>The glory of the Lord settled on Mount Sinai, and the cloud covered it for six days; on the seventh day he called to Moses out of the cloud. </w:t>
      </w:r>
      <w:r w:rsidRPr="00570CEF">
        <w:rPr>
          <w:rFonts w:ascii="Times New Roman" w:eastAsia="Times New Roman" w:hAnsi="Times New Roman" w:cs="Times New Roman"/>
          <w:b/>
          <w:bCs/>
          <w:i/>
          <w:iCs/>
          <w:color w:val="000000"/>
          <w:sz w:val="20"/>
          <w:szCs w:val="20"/>
          <w:vertAlign w:val="superscript"/>
        </w:rPr>
        <w:t>17 </w:t>
      </w:r>
      <w:r w:rsidRPr="00570CEF">
        <w:rPr>
          <w:rFonts w:ascii="Times New Roman" w:eastAsia="Times New Roman" w:hAnsi="Times New Roman" w:cs="Times New Roman"/>
          <w:b/>
          <w:bCs/>
          <w:i/>
          <w:iCs/>
          <w:color w:val="000000"/>
          <w:sz w:val="20"/>
          <w:szCs w:val="20"/>
        </w:rPr>
        <w:t>Now the appearance of the glory of the Lord was like a devouring fire on the top of the mountain in the sight of the Israelites. </w:t>
      </w:r>
      <w:r w:rsidRPr="00570CEF">
        <w:rPr>
          <w:rFonts w:ascii="Times New Roman" w:eastAsia="Times New Roman" w:hAnsi="Times New Roman" w:cs="Times New Roman"/>
          <w:b/>
          <w:bCs/>
          <w:i/>
          <w:iCs/>
          <w:color w:val="000000"/>
          <w:sz w:val="20"/>
          <w:szCs w:val="20"/>
          <w:vertAlign w:val="superscript"/>
        </w:rPr>
        <w:t>18 </w:t>
      </w:r>
      <w:r w:rsidRPr="00570CEF">
        <w:rPr>
          <w:rFonts w:ascii="Times New Roman" w:eastAsia="Times New Roman" w:hAnsi="Times New Roman" w:cs="Times New Roman"/>
          <w:b/>
          <w:bCs/>
          <w:i/>
          <w:iCs/>
          <w:color w:val="000000"/>
          <w:sz w:val="20"/>
          <w:szCs w:val="20"/>
        </w:rPr>
        <w:t>Moses entered the cloud and went up on the mountain. Moses was on the mountain for forty days and forty nights.</w:t>
      </w:r>
    </w:p>
    <w:p w14:paraId="6A9908B5" w14:textId="00654483" w:rsidR="00551165" w:rsidRDefault="00551165" w:rsidP="002B721C">
      <w:pPr>
        <w:shd w:val="clear" w:color="auto" w:fill="FFFFFF"/>
        <w:spacing w:after="0" w:line="240" w:lineRule="auto"/>
        <w:rPr>
          <w:rFonts w:ascii="Times New Roman" w:eastAsia="Times New Roman" w:hAnsi="Times New Roman" w:cs="Times New Roman"/>
          <w:b/>
          <w:bCs/>
          <w:i/>
          <w:iCs/>
          <w:color w:val="000000"/>
          <w:sz w:val="20"/>
          <w:szCs w:val="20"/>
        </w:rPr>
      </w:pPr>
    </w:p>
    <w:p w14:paraId="480212A8" w14:textId="77777777" w:rsidR="00B82C80" w:rsidRPr="002B721C" w:rsidRDefault="00B82C80" w:rsidP="002B721C">
      <w:pPr>
        <w:shd w:val="clear" w:color="auto" w:fill="FFFFFF"/>
        <w:spacing w:after="0" w:line="240" w:lineRule="auto"/>
        <w:rPr>
          <w:rFonts w:ascii="Times New Roman" w:eastAsia="Times New Roman" w:hAnsi="Times New Roman" w:cs="Times New Roman"/>
          <w:b/>
          <w:bCs/>
          <w:i/>
          <w:iCs/>
          <w:color w:val="000000"/>
          <w:sz w:val="20"/>
          <w:szCs w:val="20"/>
        </w:rPr>
      </w:pPr>
    </w:p>
    <w:p w14:paraId="71C098A4" w14:textId="2D7160D3" w:rsidR="002B721C" w:rsidRPr="002B721C" w:rsidRDefault="002B721C" w:rsidP="002B721C">
      <w:pPr>
        <w:shd w:val="clear" w:color="auto" w:fill="FFFFFF"/>
        <w:spacing w:after="0" w:line="240" w:lineRule="auto"/>
        <w:rPr>
          <w:rFonts w:ascii="Times New Roman" w:eastAsia="Times New Roman" w:hAnsi="Times New Roman" w:cs="Times New Roman"/>
          <w:b/>
          <w:bCs/>
          <w:i/>
          <w:iCs/>
          <w:color w:val="000000"/>
          <w:sz w:val="20"/>
          <w:szCs w:val="20"/>
          <w:u w:val="single"/>
        </w:rPr>
      </w:pPr>
      <w:r w:rsidRPr="002B721C">
        <w:rPr>
          <w:rFonts w:ascii="Times New Roman" w:eastAsia="Times New Roman" w:hAnsi="Times New Roman" w:cs="Times New Roman"/>
          <w:b/>
          <w:bCs/>
          <w:i/>
          <w:iCs/>
          <w:color w:val="000000"/>
          <w:sz w:val="20"/>
          <w:szCs w:val="20"/>
          <w:u w:val="single"/>
        </w:rPr>
        <w:t xml:space="preserve">Matthew </w:t>
      </w:r>
      <w:r w:rsidR="00AA1083">
        <w:rPr>
          <w:rFonts w:ascii="Times New Roman" w:eastAsia="Times New Roman" w:hAnsi="Times New Roman" w:cs="Times New Roman"/>
          <w:b/>
          <w:bCs/>
          <w:i/>
          <w:iCs/>
          <w:color w:val="000000"/>
          <w:sz w:val="20"/>
          <w:szCs w:val="20"/>
          <w:u w:val="single"/>
        </w:rPr>
        <w:t>17:1-9</w:t>
      </w:r>
    </w:p>
    <w:bookmarkEnd w:id="0"/>
    <w:p w14:paraId="5D942B90" w14:textId="77777777" w:rsidR="00570CEF" w:rsidRPr="00570CEF" w:rsidRDefault="00570CEF" w:rsidP="00570CEF">
      <w:pPr>
        <w:pBdr>
          <w:bottom w:val="single" w:sz="4" w:space="1" w:color="auto"/>
        </w:pBdr>
        <w:shd w:val="clear" w:color="auto" w:fill="FFFFFF"/>
        <w:spacing w:after="0" w:line="240" w:lineRule="auto"/>
        <w:rPr>
          <w:rFonts w:ascii="Times New Roman" w:eastAsia="Times New Roman" w:hAnsi="Times New Roman" w:cs="Times New Roman"/>
          <w:b/>
          <w:bCs/>
          <w:i/>
          <w:color w:val="000000"/>
          <w:sz w:val="20"/>
          <w:szCs w:val="20"/>
        </w:rPr>
      </w:pPr>
      <w:r w:rsidRPr="00570CEF">
        <w:rPr>
          <w:rFonts w:ascii="Times New Roman" w:eastAsia="Times New Roman" w:hAnsi="Times New Roman" w:cs="Times New Roman"/>
          <w:b/>
          <w:bCs/>
          <w:i/>
          <w:color w:val="000000"/>
          <w:sz w:val="20"/>
          <w:szCs w:val="20"/>
        </w:rPr>
        <w:t>17 Six days later, Jesus took with him Peter and James and his brother John and led them up a high mountain, by themselves. </w:t>
      </w:r>
      <w:r w:rsidRPr="00570CEF">
        <w:rPr>
          <w:rFonts w:ascii="Times New Roman" w:eastAsia="Times New Roman" w:hAnsi="Times New Roman" w:cs="Times New Roman"/>
          <w:b/>
          <w:bCs/>
          <w:i/>
          <w:color w:val="000000"/>
          <w:sz w:val="20"/>
          <w:szCs w:val="20"/>
          <w:vertAlign w:val="superscript"/>
        </w:rPr>
        <w:t>2 </w:t>
      </w:r>
      <w:r w:rsidRPr="00570CEF">
        <w:rPr>
          <w:rFonts w:ascii="Times New Roman" w:eastAsia="Times New Roman" w:hAnsi="Times New Roman" w:cs="Times New Roman"/>
          <w:b/>
          <w:bCs/>
          <w:i/>
          <w:color w:val="000000"/>
          <w:sz w:val="20"/>
          <w:szCs w:val="20"/>
        </w:rPr>
        <w:t>And he was transfigured before them, and his face shone like the sun, and his clothes became bright as light. </w:t>
      </w:r>
      <w:r w:rsidRPr="00570CEF">
        <w:rPr>
          <w:rFonts w:ascii="Times New Roman" w:eastAsia="Times New Roman" w:hAnsi="Times New Roman" w:cs="Times New Roman"/>
          <w:b/>
          <w:bCs/>
          <w:i/>
          <w:color w:val="000000"/>
          <w:sz w:val="20"/>
          <w:szCs w:val="20"/>
          <w:vertAlign w:val="superscript"/>
        </w:rPr>
        <w:t>3 </w:t>
      </w:r>
      <w:r w:rsidRPr="00570CEF">
        <w:rPr>
          <w:rFonts w:ascii="Times New Roman" w:eastAsia="Times New Roman" w:hAnsi="Times New Roman" w:cs="Times New Roman"/>
          <w:b/>
          <w:bCs/>
          <w:i/>
          <w:color w:val="000000"/>
          <w:sz w:val="20"/>
          <w:szCs w:val="20"/>
        </w:rPr>
        <w:t>Suddenly there appeared to them Moses and Elijah, talking with him. </w:t>
      </w:r>
      <w:r w:rsidRPr="00570CEF">
        <w:rPr>
          <w:rFonts w:ascii="Times New Roman" w:eastAsia="Times New Roman" w:hAnsi="Times New Roman" w:cs="Times New Roman"/>
          <w:b/>
          <w:bCs/>
          <w:i/>
          <w:color w:val="000000"/>
          <w:sz w:val="20"/>
          <w:szCs w:val="20"/>
          <w:vertAlign w:val="superscript"/>
        </w:rPr>
        <w:t>4 </w:t>
      </w:r>
      <w:r w:rsidRPr="00570CEF">
        <w:rPr>
          <w:rFonts w:ascii="Times New Roman" w:eastAsia="Times New Roman" w:hAnsi="Times New Roman" w:cs="Times New Roman"/>
          <w:b/>
          <w:bCs/>
          <w:i/>
          <w:color w:val="000000"/>
          <w:sz w:val="20"/>
          <w:szCs w:val="20"/>
        </w:rPr>
        <w:t>Then Peter said to Jesus, “Lord, it is good for us to be here; if you wish, I will set up three tents here, one for you, one for Moses, and one for Elijah.” </w:t>
      </w:r>
      <w:r w:rsidRPr="00570CEF">
        <w:rPr>
          <w:rFonts w:ascii="Times New Roman" w:eastAsia="Times New Roman" w:hAnsi="Times New Roman" w:cs="Times New Roman"/>
          <w:b/>
          <w:bCs/>
          <w:i/>
          <w:color w:val="000000"/>
          <w:sz w:val="20"/>
          <w:szCs w:val="20"/>
          <w:vertAlign w:val="superscript"/>
        </w:rPr>
        <w:t>5 </w:t>
      </w:r>
      <w:r w:rsidRPr="00570CEF">
        <w:rPr>
          <w:rFonts w:ascii="Times New Roman" w:eastAsia="Times New Roman" w:hAnsi="Times New Roman" w:cs="Times New Roman"/>
          <w:b/>
          <w:bCs/>
          <w:i/>
          <w:color w:val="000000"/>
          <w:sz w:val="20"/>
          <w:szCs w:val="20"/>
        </w:rPr>
        <w:t>While he was still speaking, suddenly a bright cloud overshadowed them, and a voice from the cloud said, “This is my Son, the Beloved; with him I am well pleased; listen to him!” </w:t>
      </w:r>
      <w:r w:rsidRPr="00570CEF">
        <w:rPr>
          <w:rFonts w:ascii="Times New Roman" w:eastAsia="Times New Roman" w:hAnsi="Times New Roman" w:cs="Times New Roman"/>
          <w:b/>
          <w:bCs/>
          <w:i/>
          <w:color w:val="000000"/>
          <w:sz w:val="20"/>
          <w:szCs w:val="20"/>
          <w:vertAlign w:val="superscript"/>
        </w:rPr>
        <w:t>6 </w:t>
      </w:r>
      <w:r w:rsidRPr="00570CEF">
        <w:rPr>
          <w:rFonts w:ascii="Times New Roman" w:eastAsia="Times New Roman" w:hAnsi="Times New Roman" w:cs="Times New Roman"/>
          <w:b/>
          <w:bCs/>
          <w:i/>
          <w:color w:val="000000"/>
          <w:sz w:val="20"/>
          <w:szCs w:val="20"/>
        </w:rPr>
        <w:t>When the disciples heard this, they fell to the ground and were overcome by fear. </w:t>
      </w:r>
      <w:r w:rsidRPr="00570CEF">
        <w:rPr>
          <w:rFonts w:ascii="Times New Roman" w:eastAsia="Times New Roman" w:hAnsi="Times New Roman" w:cs="Times New Roman"/>
          <w:b/>
          <w:bCs/>
          <w:i/>
          <w:color w:val="000000"/>
          <w:sz w:val="20"/>
          <w:szCs w:val="20"/>
          <w:vertAlign w:val="superscript"/>
        </w:rPr>
        <w:t>7 </w:t>
      </w:r>
      <w:r w:rsidRPr="00570CEF">
        <w:rPr>
          <w:rFonts w:ascii="Times New Roman" w:eastAsia="Times New Roman" w:hAnsi="Times New Roman" w:cs="Times New Roman"/>
          <w:b/>
          <w:bCs/>
          <w:i/>
          <w:color w:val="000000"/>
          <w:sz w:val="20"/>
          <w:szCs w:val="20"/>
        </w:rPr>
        <w:t>But Jesus came and touched them, saying, “Get up and do not be afraid.” </w:t>
      </w:r>
      <w:r w:rsidRPr="00570CEF">
        <w:rPr>
          <w:rFonts w:ascii="Times New Roman" w:eastAsia="Times New Roman" w:hAnsi="Times New Roman" w:cs="Times New Roman"/>
          <w:b/>
          <w:bCs/>
          <w:i/>
          <w:color w:val="000000"/>
          <w:sz w:val="20"/>
          <w:szCs w:val="20"/>
          <w:vertAlign w:val="superscript"/>
        </w:rPr>
        <w:t>8 </w:t>
      </w:r>
      <w:r w:rsidRPr="00570CEF">
        <w:rPr>
          <w:rFonts w:ascii="Times New Roman" w:eastAsia="Times New Roman" w:hAnsi="Times New Roman" w:cs="Times New Roman"/>
          <w:b/>
          <w:bCs/>
          <w:i/>
          <w:color w:val="000000"/>
          <w:sz w:val="20"/>
          <w:szCs w:val="20"/>
        </w:rPr>
        <w:t>And when they raised their eyes, they saw no one except Jesus himself alone.</w:t>
      </w:r>
    </w:p>
    <w:p w14:paraId="42456EB4" w14:textId="4B25AD0E" w:rsidR="00375597" w:rsidRDefault="00375597" w:rsidP="00731B0F">
      <w:pPr>
        <w:shd w:val="clear" w:color="auto" w:fill="FFFFFF"/>
        <w:spacing w:after="0" w:line="240" w:lineRule="auto"/>
        <w:rPr>
          <w:rFonts w:ascii="Times New Roman" w:eastAsia="Times New Roman" w:hAnsi="Times New Roman" w:cs="Times New Roman"/>
          <w:iCs/>
          <w:color w:val="000000"/>
          <w:sz w:val="24"/>
          <w:szCs w:val="24"/>
        </w:rPr>
      </w:pPr>
    </w:p>
    <w:p w14:paraId="1D5A4616" w14:textId="09C41CD3" w:rsidR="00E35037" w:rsidRDefault="00E35037"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As a lover of words, I just have to share with you, my favorite word from my sermon study this week.  “</w:t>
      </w:r>
      <w:proofErr w:type="spellStart"/>
      <w:r>
        <w:rPr>
          <w:rFonts w:ascii="Times New Roman" w:eastAsia="Times New Roman" w:hAnsi="Times New Roman" w:cs="Times New Roman"/>
          <w:iCs/>
          <w:color w:val="000000"/>
          <w:sz w:val="24"/>
          <w:szCs w:val="24"/>
        </w:rPr>
        <w:t>Retrojected</w:t>
      </w:r>
      <w:proofErr w:type="spellEnd"/>
      <w:r>
        <w:rPr>
          <w:rFonts w:ascii="Times New Roman" w:eastAsia="Times New Roman" w:hAnsi="Times New Roman" w:cs="Times New Roman"/>
          <w:iCs/>
          <w:color w:val="000000"/>
          <w:sz w:val="24"/>
          <w:szCs w:val="24"/>
        </w:rPr>
        <w:t xml:space="preserve">.”  </w:t>
      </w:r>
      <w:r w:rsidR="00047F49">
        <w:rPr>
          <w:rFonts w:ascii="Times New Roman" w:eastAsia="Times New Roman" w:hAnsi="Times New Roman" w:cs="Times New Roman"/>
          <w:iCs/>
          <w:color w:val="000000"/>
          <w:sz w:val="24"/>
          <w:szCs w:val="24"/>
        </w:rPr>
        <w:t xml:space="preserve">When ascribing meaning to the transfiguration scene in the gospel of Matthew, one commentator suggested that the mountain top scene was really a </w:t>
      </w:r>
      <w:r w:rsidR="00FF7CC9">
        <w:rPr>
          <w:rFonts w:ascii="Times New Roman" w:eastAsia="Times New Roman" w:hAnsi="Times New Roman" w:cs="Times New Roman"/>
          <w:iCs/>
          <w:color w:val="000000"/>
          <w:sz w:val="24"/>
          <w:szCs w:val="24"/>
        </w:rPr>
        <w:t xml:space="preserve">description of a </w:t>
      </w:r>
      <w:r w:rsidR="00047F49">
        <w:rPr>
          <w:rFonts w:ascii="Times New Roman" w:eastAsia="Times New Roman" w:hAnsi="Times New Roman" w:cs="Times New Roman"/>
          <w:iCs/>
          <w:color w:val="000000"/>
          <w:sz w:val="24"/>
          <w:szCs w:val="24"/>
        </w:rPr>
        <w:t xml:space="preserve">post-resurrection sighting of Jesus, that had been </w:t>
      </w:r>
      <w:proofErr w:type="spellStart"/>
      <w:r w:rsidR="00047F49">
        <w:rPr>
          <w:rFonts w:ascii="Times New Roman" w:eastAsia="Times New Roman" w:hAnsi="Times New Roman" w:cs="Times New Roman"/>
          <w:iCs/>
          <w:color w:val="000000"/>
          <w:sz w:val="24"/>
          <w:szCs w:val="24"/>
        </w:rPr>
        <w:t>retrojected</w:t>
      </w:r>
      <w:proofErr w:type="spellEnd"/>
      <w:r w:rsidR="00047F49">
        <w:rPr>
          <w:rFonts w:ascii="Times New Roman" w:eastAsia="Times New Roman" w:hAnsi="Times New Roman" w:cs="Times New Roman"/>
          <w:iCs/>
          <w:color w:val="000000"/>
          <w:sz w:val="24"/>
          <w:szCs w:val="24"/>
        </w:rPr>
        <w:t xml:space="preserve"> into the earlier chapters of the gospel.  </w:t>
      </w:r>
      <w:proofErr w:type="spellStart"/>
      <w:r w:rsidR="00047F49">
        <w:rPr>
          <w:rFonts w:ascii="Times New Roman" w:eastAsia="Times New Roman" w:hAnsi="Times New Roman" w:cs="Times New Roman"/>
          <w:iCs/>
          <w:color w:val="000000"/>
          <w:sz w:val="24"/>
          <w:szCs w:val="24"/>
        </w:rPr>
        <w:t>Retrojected</w:t>
      </w:r>
      <w:proofErr w:type="spellEnd"/>
      <w:r w:rsidR="00047F49">
        <w:rPr>
          <w:rFonts w:ascii="Times New Roman" w:eastAsia="Times New Roman" w:hAnsi="Times New Roman" w:cs="Times New Roman"/>
          <w:iCs/>
          <w:color w:val="000000"/>
          <w:sz w:val="24"/>
          <w:szCs w:val="24"/>
        </w:rPr>
        <w:t xml:space="preserve">.  </w:t>
      </w:r>
    </w:p>
    <w:p w14:paraId="439274B0" w14:textId="0EFA33EB" w:rsidR="00FF7CC9" w:rsidRDefault="00FF7CC9"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The transfiguration scene, which appears in all four gospels, is one of those Bible stories that seems fantastical enough that it causes trouble for the readers.  </w:t>
      </w:r>
      <w:r w:rsidR="00C976DA">
        <w:rPr>
          <w:rFonts w:ascii="Times New Roman" w:eastAsia="Times New Roman" w:hAnsi="Times New Roman" w:cs="Times New Roman"/>
          <w:iCs/>
          <w:color w:val="000000"/>
          <w:sz w:val="24"/>
          <w:szCs w:val="24"/>
        </w:rPr>
        <w:t xml:space="preserve">In our </w:t>
      </w:r>
      <w:r>
        <w:rPr>
          <w:rFonts w:ascii="Times New Roman" w:eastAsia="Times New Roman" w:hAnsi="Times New Roman" w:cs="Times New Roman"/>
          <w:iCs/>
          <w:color w:val="000000"/>
          <w:sz w:val="24"/>
          <w:szCs w:val="24"/>
        </w:rPr>
        <w:t xml:space="preserve">modern world </w:t>
      </w:r>
      <w:r w:rsidR="00C976DA">
        <w:rPr>
          <w:rFonts w:ascii="Times New Roman" w:eastAsia="Times New Roman" w:hAnsi="Times New Roman" w:cs="Times New Roman"/>
          <w:iCs/>
          <w:color w:val="000000"/>
          <w:sz w:val="24"/>
          <w:szCs w:val="24"/>
        </w:rPr>
        <w:t xml:space="preserve">we have become used to being able to explain things.  We know more about science, about human behavior, about physics, etc.  We have come to the point when we witness something spectacular we assume a logical, less-than-spectacular reason for it.  We are too sensible for spectacle.  </w:t>
      </w:r>
      <w:r w:rsidR="001647F3">
        <w:rPr>
          <w:rFonts w:ascii="Times New Roman" w:eastAsia="Times New Roman" w:hAnsi="Times New Roman" w:cs="Times New Roman"/>
          <w:iCs/>
          <w:color w:val="000000"/>
          <w:sz w:val="24"/>
          <w:szCs w:val="24"/>
        </w:rPr>
        <w:t xml:space="preserve">We decide immediately that scenes like the transfiguration are not objective reports from an actual event.  </w:t>
      </w:r>
      <w:r>
        <w:rPr>
          <w:rFonts w:ascii="Times New Roman" w:eastAsia="Times New Roman" w:hAnsi="Times New Roman" w:cs="Times New Roman"/>
          <w:iCs/>
          <w:color w:val="000000"/>
          <w:sz w:val="24"/>
          <w:szCs w:val="24"/>
        </w:rPr>
        <w:t xml:space="preserve">The transfiguration scene, with Jesus’ shining face, dazzling clothing, and a voice from a cloud readily lends itself to guesses about what </w:t>
      </w:r>
      <w:r w:rsidRPr="00C976DA">
        <w:rPr>
          <w:rFonts w:ascii="Times New Roman" w:eastAsia="Times New Roman" w:hAnsi="Times New Roman" w:cs="Times New Roman"/>
          <w:i/>
          <w:color w:val="000000"/>
          <w:sz w:val="24"/>
          <w:szCs w:val="24"/>
        </w:rPr>
        <w:t>else</w:t>
      </w:r>
      <w:r>
        <w:rPr>
          <w:rFonts w:ascii="Times New Roman" w:eastAsia="Times New Roman" w:hAnsi="Times New Roman" w:cs="Times New Roman"/>
          <w:iCs/>
          <w:color w:val="000000"/>
          <w:sz w:val="24"/>
          <w:szCs w:val="24"/>
        </w:rPr>
        <w:t xml:space="preserve"> it could possibly be</w:t>
      </w:r>
      <w:r w:rsidR="001647F3">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Some have said that this scene is </w:t>
      </w:r>
      <w:r w:rsidR="001647F3">
        <w:rPr>
          <w:rFonts w:ascii="Times New Roman" w:eastAsia="Times New Roman" w:hAnsi="Times New Roman" w:cs="Times New Roman"/>
          <w:iCs/>
          <w:color w:val="000000"/>
          <w:sz w:val="24"/>
          <w:szCs w:val="24"/>
        </w:rPr>
        <w:t xml:space="preserve">just a subjective vision, or a dream, a misunderstanding of a natural event, or a purely symbolic story created to match other Hellenistic traditional apocalyptic epiphanies.  </w:t>
      </w:r>
      <w:r w:rsidR="00C976DA">
        <w:rPr>
          <w:rFonts w:ascii="Times New Roman" w:eastAsia="Times New Roman" w:hAnsi="Times New Roman" w:cs="Times New Roman"/>
          <w:iCs/>
          <w:color w:val="000000"/>
          <w:sz w:val="24"/>
          <w:szCs w:val="24"/>
        </w:rPr>
        <w:t xml:space="preserve">It is in this context that the commentator described a theory that said, “…the transfiguration is a mis-placed resurrection story…in which the glory of the exalted one of Christian faith is </w:t>
      </w:r>
      <w:proofErr w:type="spellStart"/>
      <w:r w:rsidR="00C976DA">
        <w:rPr>
          <w:rFonts w:ascii="Times New Roman" w:eastAsia="Times New Roman" w:hAnsi="Times New Roman" w:cs="Times New Roman"/>
          <w:iCs/>
          <w:color w:val="000000"/>
          <w:sz w:val="24"/>
          <w:szCs w:val="24"/>
        </w:rPr>
        <w:t>retrojected</w:t>
      </w:r>
      <w:proofErr w:type="spellEnd"/>
      <w:r w:rsidR="00C976DA">
        <w:rPr>
          <w:rFonts w:ascii="Times New Roman" w:eastAsia="Times New Roman" w:hAnsi="Times New Roman" w:cs="Times New Roman"/>
          <w:iCs/>
          <w:color w:val="000000"/>
          <w:sz w:val="24"/>
          <w:szCs w:val="24"/>
        </w:rPr>
        <w:t xml:space="preserve"> into the pre-Easter narrative.”</w:t>
      </w:r>
      <w:r w:rsidR="0084242F">
        <w:rPr>
          <w:rFonts w:ascii="Times New Roman" w:eastAsia="Times New Roman" w:hAnsi="Times New Roman" w:cs="Times New Roman"/>
          <w:iCs/>
          <w:color w:val="000000"/>
          <w:sz w:val="24"/>
          <w:szCs w:val="24"/>
          <w:vertAlign w:val="superscript"/>
        </w:rPr>
        <w:t>1</w:t>
      </w:r>
    </w:p>
    <w:p w14:paraId="2FA68960" w14:textId="3B02BA27" w:rsidR="0084242F" w:rsidRDefault="0084242F" w:rsidP="00731B0F">
      <w:pPr>
        <w:shd w:val="clear" w:color="auto" w:fill="FFFFFF"/>
        <w:spacing w:after="0" w:line="240" w:lineRule="auto"/>
        <w:rPr>
          <w:rFonts w:ascii="Times New Roman" w:eastAsia="Times New Roman" w:hAnsi="Times New Roman" w:cs="Times New Roman"/>
          <w:iCs/>
          <w:color w:val="000000"/>
          <w:sz w:val="24"/>
          <w:szCs w:val="24"/>
        </w:rPr>
      </w:pPr>
    </w:p>
    <w:p w14:paraId="11D606ED" w14:textId="5B03CF53" w:rsidR="0084242F" w:rsidRDefault="0084242F"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lastRenderedPageBreak/>
        <w:t xml:space="preserve">I feel smart just saying that word.  And yet, following an intellectual path into today’s scripture is not </w:t>
      </w:r>
      <w:r w:rsidR="009A7E2A">
        <w:rPr>
          <w:rFonts w:ascii="Times New Roman" w:eastAsia="Times New Roman" w:hAnsi="Times New Roman" w:cs="Times New Roman"/>
          <w:iCs/>
          <w:color w:val="000000"/>
          <w:sz w:val="24"/>
          <w:szCs w:val="24"/>
        </w:rPr>
        <w:t>completely</w:t>
      </w:r>
      <w:r>
        <w:rPr>
          <w:rFonts w:ascii="Times New Roman" w:eastAsia="Times New Roman" w:hAnsi="Times New Roman" w:cs="Times New Roman"/>
          <w:iCs/>
          <w:color w:val="000000"/>
          <w:sz w:val="24"/>
          <w:szCs w:val="24"/>
        </w:rPr>
        <w:t xml:space="preserve"> satisfying.  </w:t>
      </w:r>
      <w:r w:rsidR="009A7E2A">
        <w:rPr>
          <w:rFonts w:ascii="Times New Roman" w:eastAsia="Times New Roman" w:hAnsi="Times New Roman" w:cs="Times New Roman"/>
          <w:iCs/>
          <w:color w:val="000000"/>
          <w:sz w:val="24"/>
          <w:szCs w:val="24"/>
        </w:rPr>
        <w:t>Sometimes, there just isn’t a rational explanation for Glory.  We have learned in the past weeks through other scripture, that Matthew’s teaching perspective is that Jesus is the fulfillment of ancient prophecy.  Every text we have read in the past few weeks included words from a prophet in order to show that the presence of Jesus was connected to and a continuation of the tradition his audience was a part of.  Our lectionary helps us with this connection by pairing the text from Exodus with the text from Matthew.</w:t>
      </w:r>
    </w:p>
    <w:p w14:paraId="3C357859" w14:textId="6A56B5F6" w:rsidR="009A7E2A" w:rsidRDefault="009A7E2A" w:rsidP="00731B0F">
      <w:pPr>
        <w:shd w:val="clear" w:color="auto" w:fill="FFFFFF"/>
        <w:spacing w:after="0" w:line="240" w:lineRule="auto"/>
        <w:rPr>
          <w:rFonts w:ascii="Times New Roman" w:eastAsia="Times New Roman" w:hAnsi="Times New Roman" w:cs="Times New Roman"/>
          <w:iCs/>
          <w:color w:val="000000"/>
          <w:sz w:val="24"/>
          <w:szCs w:val="24"/>
        </w:rPr>
      </w:pPr>
    </w:p>
    <w:p w14:paraId="1B8F9116" w14:textId="0BE7DFE7" w:rsidR="009A7E2A" w:rsidRDefault="004F150F"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Both of the texts share a few things.  Both take place on a mountain top; both Moses and Jesus went to the mountain top with others; both include a cloud, a voice, shining face and clothing,  and a period of six days.  The cloud appeared on Mount Sinai for six days, and Matthew gives a time line of “after six days.”  If we only wanted to talk about one of these texts or the other, the meaning might not be the same.  But it’s not the meaning that Matthew is going for.  For Matthew it’s the connection between the two that is important.</w:t>
      </w:r>
    </w:p>
    <w:p w14:paraId="59855524" w14:textId="6B203711" w:rsidR="004F150F" w:rsidRDefault="004F150F" w:rsidP="00731B0F">
      <w:pPr>
        <w:shd w:val="clear" w:color="auto" w:fill="FFFFFF"/>
        <w:spacing w:after="0" w:line="240" w:lineRule="auto"/>
        <w:rPr>
          <w:rFonts w:ascii="Times New Roman" w:eastAsia="Times New Roman" w:hAnsi="Times New Roman" w:cs="Times New Roman"/>
          <w:iCs/>
          <w:color w:val="000000"/>
          <w:sz w:val="24"/>
          <w:szCs w:val="24"/>
        </w:rPr>
      </w:pPr>
    </w:p>
    <w:p w14:paraId="4DED8415" w14:textId="0182E194" w:rsidR="004F150F" w:rsidRPr="0084242F" w:rsidRDefault="004F150F"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God spoke to Moses in the Exodus text. The glory of the Lord came through Moses.  But for Matthew the glory of the Lord came in person – the person of Jesus.  </w:t>
      </w:r>
      <w:r w:rsidR="00DA179F">
        <w:rPr>
          <w:rFonts w:ascii="Times New Roman" w:eastAsia="Times New Roman" w:hAnsi="Times New Roman" w:cs="Times New Roman"/>
          <w:iCs/>
          <w:color w:val="000000"/>
          <w:sz w:val="24"/>
          <w:szCs w:val="24"/>
        </w:rPr>
        <w:t xml:space="preserve">When Moses and his friends came down from the mountain they had instructions from God through Moses.  When Peter and James and John came down from the mountain they had God.  </w:t>
      </w:r>
    </w:p>
    <w:p w14:paraId="5C13F821" w14:textId="0522EEC5" w:rsidR="00C976DA" w:rsidRDefault="00C976DA" w:rsidP="00731B0F">
      <w:pPr>
        <w:shd w:val="clear" w:color="auto" w:fill="FFFFFF"/>
        <w:spacing w:after="0" w:line="240" w:lineRule="auto"/>
        <w:rPr>
          <w:rFonts w:ascii="Times New Roman" w:eastAsia="Times New Roman" w:hAnsi="Times New Roman" w:cs="Times New Roman"/>
          <w:iCs/>
          <w:color w:val="000000"/>
          <w:sz w:val="24"/>
          <w:szCs w:val="24"/>
        </w:rPr>
      </w:pPr>
    </w:p>
    <w:p w14:paraId="282EBACF" w14:textId="65F90542" w:rsidR="00C976DA" w:rsidRDefault="00FF5C87"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Our scripture lessons during the season of Epiphany have been taking us along as witnesses to the recognition of who Jesus is, how the disciples came to follow him, and descriptions of what a life of a follower of Jesus will be like.  Just prior to this transfiguration scene, </w:t>
      </w:r>
      <w:r w:rsidR="00303A1A">
        <w:rPr>
          <w:rFonts w:ascii="Times New Roman" w:eastAsia="Times New Roman" w:hAnsi="Times New Roman" w:cs="Times New Roman"/>
          <w:iCs/>
          <w:color w:val="000000"/>
          <w:sz w:val="24"/>
          <w:szCs w:val="24"/>
        </w:rPr>
        <w:t xml:space="preserve">Matthew 16 tells of Jesus asking his disciples who </w:t>
      </w:r>
      <w:r w:rsidR="00303A1A" w:rsidRPr="00303A1A">
        <w:rPr>
          <w:rFonts w:ascii="Times New Roman" w:eastAsia="Times New Roman" w:hAnsi="Times New Roman" w:cs="Times New Roman"/>
          <w:i/>
          <w:color w:val="000000"/>
          <w:sz w:val="24"/>
          <w:szCs w:val="24"/>
        </w:rPr>
        <w:t>they</w:t>
      </w:r>
      <w:r w:rsidR="00303A1A">
        <w:rPr>
          <w:rFonts w:ascii="Times New Roman" w:eastAsia="Times New Roman" w:hAnsi="Times New Roman" w:cs="Times New Roman"/>
          <w:iCs/>
          <w:color w:val="000000"/>
          <w:sz w:val="24"/>
          <w:szCs w:val="24"/>
        </w:rPr>
        <w:t xml:space="preserve"> say he is. They answer that Jesus is the Messiah.  With that understanding then, Jesus goes deeper and describes not just the kind of people followers should be, but the kind of life followers will have.  Jesus</w:t>
      </w:r>
      <w:r>
        <w:rPr>
          <w:rFonts w:ascii="Times New Roman" w:eastAsia="Times New Roman" w:hAnsi="Times New Roman" w:cs="Times New Roman"/>
          <w:iCs/>
          <w:color w:val="000000"/>
          <w:sz w:val="24"/>
          <w:szCs w:val="24"/>
        </w:rPr>
        <w:t xml:space="preserve"> had begun telling his disciples that </w:t>
      </w:r>
      <w:r w:rsidR="00303A1A">
        <w:rPr>
          <w:rFonts w:ascii="Times New Roman" w:eastAsia="Times New Roman" w:hAnsi="Times New Roman" w:cs="Times New Roman"/>
          <w:iCs/>
          <w:color w:val="000000"/>
          <w:sz w:val="24"/>
          <w:szCs w:val="24"/>
        </w:rPr>
        <w:t xml:space="preserve">as the Messiah he will undergo great suffering in Jerusalem, and be killed, and rise after three days.  In one quick chapter, Peter goes from understanding that Jesus is the Messiah to denying Jesus.  Peter doesn’t understand, nor would we, that being a part of the world of the Messiah is not going to be great triumph and immediate gratification.  Peter says, “No!”  The things Jesus describes as in his own future do not mesh with Peter’s idea of a savior.  </w:t>
      </w:r>
    </w:p>
    <w:p w14:paraId="1D4B9D5B" w14:textId="78E06081" w:rsidR="00303A1A" w:rsidRDefault="00303A1A" w:rsidP="00731B0F">
      <w:pPr>
        <w:shd w:val="clear" w:color="auto" w:fill="FFFFFF"/>
        <w:spacing w:after="0" w:line="240" w:lineRule="auto"/>
        <w:rPr>
          <w:rFonts w:ascii="Times New Roman" w:eastAsia="Times New Roman" w:hAnsi="Times New Roman" w:cs="Times New Roman"/>
          <w:iCs/>
          <w:color w:val="000000"/>
          <w:sz w:val="24"/>
          <w:szCs w:val="24"/>
        </w:rPr>
      </w:pPr>
    </w:p>
    <w:p w14:paraId="52E33AC2" w14:textId="199CBBD5" w:rsidR="00303A1A" w:rsidRDefault="00303A1A"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Peter wants to prevent this harsh future from happening so just before our text for today in chapter 16 we read, </w:t>
      </w:r>
      <w:r w:rsidRPr="00303A1A">
        <w:rPr>
          <w:rFonts w:ascii="Times New Roman" w:eastAsia="Times New Roman" w:hAnsi="Times New Roman" w:cs="Times New Roman"/>
          <w:iCs/>
          <w:color w:val="000000"/>
          <w:sz w:val="24"/>
          <w:szCs w:val="24"/>
        </w:rPr>
        <w:t> </w:t>
      </w:r>
      <w:r>
        <w:rPr>
          <w:rFonts w:ascii="Times New Roman" w:eastAsia="Times New Roman" w:hAnsi="Times New Roman" w:cs="Times New Roman"/>
          <w:iCs/>
          <w:color w:val="000000"/>
          <w:sz w:val="24"/>
          <w:szCs w:val="24"/>
        </w:rPr>
        <w:t>“</w:t>
      </w:r>
      <w:r w:rsidRPr="00303A1A">
        <w:rPr>
          <w:rFonts w:ascii="Times New Roman" w:eastAsia="Times New Roman" w:hAnsi="Times New Roman" w:cs="Times New Roman"/>
          <w:iCs/>
          <w:color w:val="000000"/>
          <w:sz w:val="24"/>
          <w:szCs w:val="24"/>
        </w:rPr>
        <w:t>Peter took him aside and began to rebuke him, saying, “God forbid it, Lord! This must never happen to you.”</w:t>
      </w:r>
      <w:r>
        <w:rPr>
          <w:rFonts w:ascii="Times New Roman" w:eastAsia="Times New Roman" w:hAnsi="Times New Roman" w:cs="Times New Roman"/>
          <w:iCs/>
          <w:color w:val="000000"/>
          <w:sz w:val="24"/>
          <w:szCs w:val="24"/>
        </w:rPr>
        <w:t xml:space="preserve">’  Peter wanted to hold onto the triumphant messiah then, and he does the same in the transfiguration scene.  Peter wants the magnificent, Jesus, Moses and Elijah trio to </w:t>
      </w:r>
      <w:r w:rsidR="005E2121">
        <w:rPr>
          <w:rFonts w:ascii="Times New Roman" w:eastAsia="Times New Roman" w:hAnsi="Times New Roman" w:cs="Times New Roman"/>
          <w:iCs/>
          <w:color w:val="000000"/>
          <w:sz w:val="24"/>
          <w:szCs w:val="24"/>
        </w:rPr>
        <w:t xml:space="preserve">remain so he offers to build them three tents right there and then.  But Peter can’t keep this scene forever either.  The triumphant Messiah, the transfigured amazing sight of glory, those are not circumstances that can be contained and protected.  They aren’t meant to be final.  The voice from the cloud, in the same words spoken at Jesus’ baptism during the first week of Epiphany, come to us again, “This is my son, the beloved, with whom I am well pleased.”  Again, reminding the disciples of the continuation of God’s work in the world through Jesus.  And the voice adds, “Listen to him.”  </w:t>
      </w:r>
    </w:p>
    <w:p w14:paraId="2CDEA1DD" w14:textId="73F459B3" w:rsidR="00C921C1" w:rsidRDefault="00C921C1" w:rsidP="00731B0F">
      <w:pPr>
        <w:shd w:val="clear" w:color="auto" w:fill="FFFFFF"/>
        <w:spacing w:after="0" w:line="240" w:lineRule="auto"/>
        <w:rPr>
          <w:rFonts w:ascii="Times New Roman" w:eastAsia="Times New Roman" w:hAnsi="Times New Roman" w:cs="Times New Roman"/>
          <w:iCs/>
          <w:color w:val="000000"/>
          <w:sz w:val="24"/>
          <w:szCs w:val="24"/>
        </w:rPr>
      </w:pPr>
    </w:p>
    <w:p w14:paraId="00220DA2" w14:textId="45BF8F8F" w:rsidR="00C921C1" w:rsidRDefault="002D3920"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Maybe the disciples understood in one moment, how what they were a part of was unlike anything on earth they had ever </w:t>
      </w:r>
      <w:r w:rsidR="000D3D99">
        <w:rPr>
          <w:rFonts w:ascii="Times New Roman" w:eastAsia="Times New Roman" w:hAnsi="Times New Roman" w:cs="Times New Roman"/>
          <w:iCs/>
          <w:color w:val="000000"/>
          <w:sz w:val="24"/>
          <w:szCs w:val="24"/>
        </w:rPr>
        <w:t xml:space="preserve">seen or considered.  Maybe they knew in just one moment that </w:t>
      </w:r>
      <w:r w:rsidR="000D3D99">
        <w:rPr>
          <w:rFonts w:ascii="Times New Roman" w:eastAsia="Times New Roman" w:hAnsi="Times New Roman" w:cs="Times New Roman"/>
          <w:iCs/>
          <w:color w:val="000000"/>
          <w:sz w:val="24"/>
          <w:szCs w:val="24"/>
        </w:rPr>
        <w:lastRenderedPageBreak/>
        <w:t xml:space="preserve">their lives would never be the same.  Whatever brought about their fear, Jesus came to them. Jesus came to them and touched them and said “Do not be afraid.”  I have to imagine that that walk down the mountain, having heard God’s voice, having been touched by God and assured that there was no need to be afraid – was a very long quiet walk back down to the land.  </w:t>
      </w:r>
    </w:p>
    <w:p w14:paraId="60F33C96" w14:textId="6E6825F3" w:rsidR="000D3D99" w:rsidRDefault="000D3D99" w:rsidP="00731B0F">
      <w:pPr>
        <w:shd w:val="clear" w:color="auto" w:fill="FFFFFF"/>
        <w:spacing w:after="0" w:line="240" w:lineRule="auto"/>
        <w:rPr>
          <w:rFonts w:ascii="Times New Roman" w:eastAsia="Times New Roman" w:hAnsi="Times New Roman" w:cs="Times New Roman"/>
          <w:iCs/>
          <w:color w:val="000000"/>
          <w:sz w:val="24"/>
          <w:szCs w:val="24"/>
        </w:rPr>
      </w:pPr>
    </w:p>
    <w:p w14:paraId="2C84C4DA" w14:textId="79ADDFF6" w:rsidR="000D3D99" w:rsidRDefault="000D3D99"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The God of all time and place, who spoke through the prophets, and to Moses and Elijah, who came to earth in the person of Jesus, comes to us when we are afraid.  We don’t need to go looking, God comes to us.  Jesus, the one of whom God said, “This is my Son, the beloved.” touches us and gives us strength.  After experiencing God’s glory, coming back down to reality might seem so ordinary.  Ordinary is where the poor are; the hungry, those who mourn, the meek, those who hunger and thirst for righteousness, the merciful, that’s where the pure in heart and the peacemakers are.   The blessed ones.  </w:t>
      </w:r>
    </w:p>
    <w:p w14:paraId="1E75CDFD" w14:textId="286C32DC" w:rsidR="00B57669" w:rsidRDefault="00B57669" w:rsidP="00731B0F">
      <w:pPr>
        <w:shd w:val="clear" w:color="auto" w:fill="FFFFFF"/>
        <w:spacing w:after="0" w:line="240" w:lineRule="auto"/>
        <w:rPr>
          <w:rFonts w:ascii="Times New Roman" w:eastAsia="Times New Roman" w:hAnsi="Times New Roman" w:cs="Times New Roman"/>
          <w:iCs/>
          <w:color w:val="000000"/>
          <w:sz w:val="24"/>
          <w:szCs w:val="24"/>
        </w:rPr>
      </w:pPr>
    </w:p>
    <w:p w14:paraId="59E7F47E" w14:textId="20FDA76B" w:rsidR="00B57669" w:rsidRDefault="00B57669"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The transfiguration is the epiphany above all of Epiphany.  What has been revealed and uncovered for us during the season of epiphany is what we take with us as we walk down the mountain after witnessing the glory of God.  We have the presence and Love and Grace of God, the touch of God, the assurances of God, all with us as we move through our lives down here where those blessed ones are.  How we will be a part of God’s mission, what lies ahead of us, who we are on the inside, those are all questions for the next season of the church year, Lent.  Ash Wednesday is in just a few days.  At our 7pm service here on Wednesday we have a chance to first remember the birth of Jesus, the joy of the light and the glory that Jesus is, and then use that knowledge to consider how we will move from the dust from which we are made, into the light of the world that we are born to be.</w:t>
      </w:r>
    </w:p>
    <w:p w14:paraId="3E0C7835" w14:textId="7F6C55E7" w:rsidR="00B57669" w:rsidRDefault="00B57669" w:rsidP="00731B0F">
      <w:pPr>
        <w:shd w:val="clear" w:color="auto" w:fill="FFFFFF"/>
        <w:spacing w:after="0" w:line="240" w:lineRule="auto"/>
        <w:rPr>
          <w:rFonts w:ascii="Times New Roman" w:eastAsia="Times New Roman" w:hAnsi="Times New Roman" w:cs="Times New Roman"/>
          <w:iCs/>
          <w:color w:val="000000"/>
          <w:sz w:val="24"/>
          <w:szCs w:val="24"/>
        </w:rPr>
      </w:pPr>
    </w:p>
    <w:p w14:paraId="67CE09C6" w14:textId="0148D2C3" w:rsidR="004127C8" w:rsidRDefault="00B57669"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Just as Palm Sunday </w:t>
      </w:r>
      <w:r w:rsidR="004127C8">
        <w:rPr>
          <w:rFonts w:ascii="Times New Roman" w:eastAsia="Times New Roman" w:hAnsi="Times New Roman" w:cs="Times New Roman"/>
          <w:iCs/>
          <w:color w:val="000000"/>
          <w:sz w:val="24"/>
          <w:szCs w:val="24"/>
        </w:rPr>
        <w:t>will move</w:t>
      </w:r>
      <w:r>
        <w:rPr>
          <w:rFonts w:ascii="Times New Roman" w:eastAsia="Times New Roman" w:hAnsi="Times New Roman" w:cs="Times New Roman"/>
          <w:iCs/>
          <w:color w:val="000000"/>
          <w:sz w:val="24"/>
          <w:szCs w:val="24"/>
        </w:rPr>
        <w:t xml:space="preserve"> from celebratory palms to cries of pain and betrayal</w:t>
      </w:r>
      <w:r w:rsidR="004127C8">
        <w:rPr>
          <w:rFonts w:ascii="Times New Roman" w:eastAsia="Times New Roman" w:hAnsi="Times New Roman" w:cs="Times New Roman"/>
          <w:iCs/>
          <w:color w:val="000000"/>
          <w:sz w:val="24"/>
          <w:szCs w:val="24"/>
        </w:rPr>
        <w:t xml:space="preserve">, today </w:t>
      </w:r>
      <w:proofErr w:type="spellStart"/>
      <w:r w:rsidR="004127C8">
        <w:rPr>
          <w:rFonts w:ascii="Times New Roman" w:eastAsia="Times New Roman" w:hAnsi="Times New Roman" w:cs="Times New Roman"/>
          <w:iCs/>
          <w:color w:val="000000"/>
          <w:sz w:val="24"/>
          <w:szCs w:val="24"/>
        </w:rPr>
        <w:t>too</w:t>
      </w:r>
      <w:proofErr w:type="spellEnd"/>
      <w:r w:rsidR="004127C8">
        <w:rPr>
          <w:rFonts w:ascii="Times New Roman" w:eastAsia="Times New Roman" w:hAnsi="Times New Roman" w:cs="Times New Roman"/>
          <w:iCs/>
          <w:color w:val="000000"/>
          <w:sz w:val="24"/>
          <w:szCs w:val="24"/>
        </w:rPr>
        <w:t xml:space="preserve"> the glory of the transfiguration moves from the shining mountain top reminder of baptism and God’s glory to the quiet </w:t>
      </w:r>
      <w:proofErr w:type="spellStart"/>
      <w:r w:rsidR="004127C8">
        <w:rPr>
          <w:rFonts w:ascii="Times New Roman" w:eastAsia="Times New Roman" w:hAnsi="Times New Roman" w:cs="Times New Roman"/>
          <w:iCs/>
          <w:color w:val="000000"/>
          <w:sz w:val="24"/>
          <w:szCs w:val="24"/>
        </w:rPr>
        <w:t>self reflection</w:t>
      </w:r>
      <w:proofErr w:type="spellEnd"/>
      <w:r w:rsidR="004127C8">
        <w:rPr>
          <w:rFonts w:ascii="Times New Roman" w:eastAsia="Times New Roman" w:hAnsi="Times New Roman" w:cs="Times New Roman"/>
          <w:iCs/>
          <w:color w:val="000000"/>
          <w:sz w:val="24"/>
          <w:szCs w:val="24"/>
        </w:rPr>
        <w:t xml:space="preserve"> of Lent.  Let us enter this cycle of life with Christ, knowing that despite coming down from the mountain, and despite the cries of pain and betrayal, our eyes are always on the truth and wonder and glory of Easter when we remember that no matter what, Christ has risen.</w:t>
      </w:r>
    </w:p>
    <w:p w14:paraId="7A287826" w14:textId="6659DF99" w:rsidR="00B57669" w:rsidRDefault="004127C8"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 </w:t>
      </w:r>
    </w:p>
    <w:p w14:paraId="3B268877" w14:textId="3F2CB212" w:rsidR="00E35037" w:rsidRDefault="004127C8" w:rsidP="00731B0F">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Let us pray…</w:t>
      </w:r>
    </w:p>
    <w:p w14:paraId="31AFF8B8" w14:textId="46E56F07" w:rsidR="00DA49F4" w:rsidRDefault="00DA49F4" w:rsidP="00731B0F">
      <w:pPr>
        <w:shd w:val="clear" w:color="auto" w:fill="FFFFFF"/>
        <w:spacing w:after="0" w:line="240" w:lineRule="auto"/>
        <w:rPr>
          <w:rFonts w:ascii="Times New Roman" w:eastAsia="Times New Roman" w:hAnsi="Times New Roman" w:cs="Times New Roman"/>
          <w:iCs/>
          <w:color w:val="000000"/>
          <w:sz w:val="24"/>
          <w:szCs w:val="24"/>
        </w:rPr>
      </w:pPr>
    </w:p>
    <w:p w14:paraId="3D9757A3" w14:textId="7209DFF4" w:rsidR="00F45509" w:rsidRDefault="00F45509" w:rsidP="00731B0F">
      <w:pPr>
        <w:shd w:val="clear" w:color="auto" w:fill="FFFFFF"/>
        <w:spacing w:after="0" w:line="240" w:lineRule="auto"/>
        <w:rPr>
          <w:rFonts w:ascii="Times New Roman" w:eastAsia="Times New Roman" w:hAnsi="Times New Roman" w:cs="Times New Roman"/>
          <w:iCs/>
          <w:color w:val="000000"/>
          <w:sz w:val="24"/>
          <w:szCs w:val="24"/>
        </w:rPr>
      </w:pPr>
    </w:p>
    <w:p w14:paraId="7FE18860" w14:textId="5AD45C81" w:rsidR="00F45509" w:rsidRDefault="00F45509" w:rsidP="00731B0F">
      <w:pPr>
        <w:shd w:val="clear" w:color="auto" w:fill="FFFFFF"/>
        <w:spacing w:after="0" w:line="240" w:lineRule="auto"/>
        <w:rPr>
          <w:rFonts w:ascii="Times New Roman" w:eastAsia="Times New Roman" w:hAnsi="Times New Roman" w:cs="Times New Roman"/>
          <w:iCs/>
          <w:color w:val="000000"/>
          <w:sz w:val="24"/>
          <w:szCs w:val="24"/>
        </w:rPr>
      </w:pPr>
    </w:p>
    <w:p w14:paraId="1FEDB9BA" w14:textId="7DFAC785" w:rsidR="0084242F" w:rsidRDefault="0084242F" w:rsidP="00731B0F">
      <w:pPr>
        <w:shd w:val="clear" w:color="auto" w:fill="FFFFFF"/>
        <w:spacing w:after="0" w:line="240" w:lineRule="auto"/>
        <w:rPr>
          <w:rFonts w:ascii="Times New Roman" w:eastAsia="Times New Roman" w:hAnsi="Times New Roman" w:cs="Times New Roman"/>
          <w:iCs/>
          <w:color w:val="000000"/>
          <w:sz w:val="24"/>
          <w:szCs w:val="24"/>
        </w:rPr>
      </w:pPr>
    </w:p>
    <w:p w14:paraId="18C526F0" w14:textId="5E739522" w:rsidR="0084242F" w:rsidRDefault="0084242F" w:rsidP="00731B0F">
      <w:pPr>
        <w:shd w:val="clear" w:color="auto" w:fill="FFFFFF"/>
        <w:spacing w:after="0" w:line="240" w:lineRule="auto"/>
        <w:rPr>
          <w:rFonts w:ascii="Times New Roman" w:eastAsia="Times New Roman" w:hAnsi="Times New Roman" w:cs="Times New Roman"/>
          <w:iCs/>
          <w:color w:val="000000"/>
          <w:sz w:val="24"/>
          <w:szCs w:val="24"/>
        </w:rPr>
      </w:pPr>
    </w:p>
    <w:p w14:paraId="132D324A" w14:textId="47EEFACD" w:rsidR="0084242F" w:rsidRDefault="0084242F" w:rsidP="00731B0F">
      <w:pPr>
        <w:shd w:val="clear" w:color="auto" w:fill="FFFFFF"/>
        <w:spacing w:after="0" w:line="240" w:lineRule="auto"/>
        <w:rPr>
          <w:rFonts w:ascii="Times New Roman" w:eastAsia="Times New Roman" w:hAnsi="Times New Roman" w:cs="Times New Roman"/>
          <w:iCs/>
          <w:color w:val="000000"/>
          <w:sz w:val="24"/>
          <w:szCs w:val="24"/>
        </w:rPr>
      </w:pPr>
    </w:p>
    <w:p w14:paraId="361873F9" w14:textId="6325E7B4" w:rsidR="0084242F" w:rsidRDefault="0084242F" w:rsidP="0084242F">
      <w:pPr>
        <w:pBdr>
          <w:top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4036D2D6" w14:textId="12432B8B" w:rsidR="0084242F" w:rsidRDefault="0084242F" w:rsidP="0084242F">
      <w:pPr>
        <w:pBdr>
          <w:top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35EA3822" w14:textId="1AA95159" w:rsidR="0084242F" w:rsidRDefault="0084242F" w:rsidP="0084242F">
      <w:pPr>
        <w:pBdr>
          <w:top w:val="single" w:sz="4" w:space="1" w:color="auto"/>
        </w:pBd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vertAlign w:val="superscript"/>
        </w:rPr>
        <w:t>1</w:t>
      </w:r>
      <w:r>
        <w:rPr>
          <w:rFonts w:ascii="Times New Roman" w:eastAsia="Times New Roman" w:hAnsi="Times New Roman" w:cs="Times New Roman"/>
          <w:iCs/>
          <w:color w:val="000000"/>
          <w:sz w:val="24"/>
          <w:szCs w:val="24"/>
        </w:rPr>
        <w:t>Interpreter’s Bible Commentary, Matthew, p.366.</w:t>
      </w:r>
    </w:p>
    <w:p w14:paraId="6CA2735C" w14:textId="77777777" w:rsidR="0084242F" w:rsidRPr="0084242F" w:rsidRDefault="0084242F" w:rsidP="0084242F">
      <w:pPr>
        <w:pBdr>
          <w:top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sectPr w:rsidR="0084242F" w:rsidRPr="0084242F" w:rsidSect="00302E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A90B" w14:textId="77777777" w:rsidR="002166BB" w:rsidRDefault="002166BB" w:rsidP="004A1D2F">
      <w:pPr>
        <w:spacing w:after="0" w:line="240" w:lineRule="auto"/>
      </w:pPr>
      <w:r>
        <w:separator/>
      </w:r>
    </w:p>
  </w:endnote>
  <w:endnote w:type="continuationSeparator" w:id="0">
    <w:p w14:paraId="398EC4EC" w14:textId="77777777" w:rsidR="002166BB" w:rsidRDefault="002166BB"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42DB" w14:textId="77777777" w:rsidR="002166BB" w:rsidRDefault="002166BB" w:rsidP="004A1D2F">
      <w:pPr>
        <w:spacing w:after="0" w:line="240" w:lineRule="auto"/>
      </w:pPr>
      <w:r>
        <w:separator/>
      </w:r>
    </w:p>
  </w:footnote>
  <w:footnote w:type="continuationSeparator" w:id="0">
    <w:p w14:paraId="64409FF5" w14:textId="77777777" w:rsidR="002166BB" w:rsidRDefault="002166BB"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1"/>
  </w:num>
  <w:num w:numId="2" w16cid:durableId="257566567">
    <w:abstractNumId w:val="12"/>
  </w:num>
  <w:num w:numId="3" w16cid:durableId="2081250638">
    <w:abstractNumId w:val="0"/>
  </w:num>
  <w:num w:numId="4" w16cid:durableId="753477929">
    <w:abstractNumId w:val="9"/>
  </w:num>
  <w:num w:numId="5" w16cid:durableId="1175072132">
    <w:abstractNumId w:val="5"/>
  </w:num>
  <w:num w:numId="6" w16cid:durableId="659892429">
    <w:abstractNumId w:val="7"/>
  </w:num>
  <w:num w:numId="7" w16cid:durableId="99494984">
    <w:abstractNumId w:val="8"/>
  </w:num>
  <w:num w:numId="8" w16cid:durableId="614795003">
    <w:abstractNumId w:val="3"/>
  </w:num>
  <w:num w:numId="9" w16cid:durableId="455411493">
    <w:abstractNumId w:val="4"/>
  </w:num>
  <w:num w:numId="10" w16cid:durableId="1427271152">
    <w:abstractNumId w:val="10"/>
  </w:num>
  <w:num w:numId="11" w16cid:durableId="363137693">
    <w:abstractNumId w:val="6"/>
  </w:num>
  <w:num w:numId="12" w16cid:durableId="1664577848">
    <w:abstractNumId w:val="2"/>
  </w:num>
  <w:num w:numId="13" w16cid:durableId="684986922">
    <w:abstractNumId w:val="13"/>
  </w:num>
  <w:num w:numId="14" w16cid:durableId="1064335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E58"/>
    <w:rsid w:val="00033FFA"/>
    <w:rsid w:val="00034A28"/>
    <w:rsid w:val="00034B00"/>
    <w:rsid w:val="00035326"/>
    <w:rsid w:val="000359E7"/>
    <w:rsid w:val="00036B3F"/>
    <w:rsid w:val="00037CA4"/>
    <w:rsid w:val="00040A4F"/>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47F49"/>
    <w:rsid w:val="0005036B"/>
    <w:rsid w:val="000507F1"/>
    <w:rsid w:val="000514EE"/>
    <w:rsid w:val="000529DA"/>
    <w:rsid w:val="00052BDD"/>
    <w:rsid w:val="00053C2F"/>
    <w:rsid w:val="000542B2"/>
    <w:rsid w:val="000542C5"/>
    <w:rsid w:val="000544E3"/>
    <w:rsid w:val="00054948"/>
    <w:rsid w:val="00054B2B"/>
    <w:rsid w:val="00055107"/>
    <w:rsid w:val="00055168"/>
    <w:rsid w:val="0005528D"/>
    <w:rsid w:val="000554E7"/>
    <w:rsid w:val="00055B26"/>
    <w:rsid w:val="00055D09"/>
    <w:rsid w:val="00056A2E"/>
    <w:rsid w:val="0005745A"/>
    <w:rsid w:val="000574AA"/>
    <w:rsid w:val="00057FB3"/>
    <w:rsid w:val="00057FD2"/>
    <w:rsid w:val="00060ACC"/>
    <w:rsid w:val="00061AAB"/>
    <w:rsid w:val="0006362A"/>
    <w:rsid w:val="00064143"/>
    <w:rsid w:val="0006478F"/>
    <w:rsid w:val="00065EB4"/>
    <w:rsid w:val="00066870"/>
    <w:rsid w:val="00066CE7"/>
    <w:rsid w:val="00066E04"/>
    <w:rsid w:val="00066E1D"/>
    <w:rsid w:val="00067723"/>
    <w:rsid w:val="000709D4"/>
    <w:rsid w:val="00070A00"/>
    <w:rsid w:val="00070D02"/>
    <w:rsid w:val="000718F8"/>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40F4"/>
    <w:rsid w:val="000B45F7"/>
    <w:rsid w:val="000B7653"/>
    <w:rsid w:val="000C04FD"/>
    <w:rsid w:val="000C0868"/>
    <w:rsid w:val="000C11A0"/>
    <w:rsid w:val="000C2E64"/>
    <w:rsid w:val="000C4F43"/>
    <w:rsid w:val="000C5292"/>
    <w:rsid w:val="000C5906"/>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3D99"/>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6224"/>
    <w:rsid w:val="000E6814"/>
    <w:rsid w:val="000E6A3B"/>
    <w:rsid w:val="000E6F07"/>
    <w:rsid w:val="000E7995"/>
    <w:rsid w:val="000F133A"/>
    <w:rsid w:val="000F1917"/>
    <w:rsid w:val="000F19C2"/>
    <w:rsid w:val="000F28AC"/>
    <w:rsid w:val="000F395D"/>
    <w:rsid w:val="000F4BF8"/>
    <w:rsid w:val="000F4C62"/>
    <w:rsid w:val="000F4FF9"/>
    <w:rsid w:val="000F5B90"/>
    <w:rsid w:val="000F5E02"/>
    <w:rsid w:val="000F677F"/>
    <w:rsid w:val="000F6A69"/>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1606"/>
    <w:rsid w:val="00111D19"/>
    <w:rsid w:val="00111D2E"/>
    <w:rsid w:val="001120B3"/>
    <w:rsid w:val="001126D8"/>
    <w:rsid w:val="001128B8"/>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7F3"/>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5D9C"/>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5DE"/>
    <w:rsid w:val="00187EBE"/>
    <w:rsid w:val="00190B46"/>
    <w:rsid w:val="00191C97"/>
    <w:rsid w:val="001921B4"/>
    <w:rsid w:val="001922A4"/>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CA4"/>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C8"/>
    <w:rsid w:val="001B397B"/>
    <w:rsid w:val="001B3FAE"/>
    <w:rsid w:val="001B4147"/>
    <w:rsid w:val="001B4217"/>
    <w:rsid w:val="001B4D6F"/>
    <w:rsid w:val="001B6EB2"/>
    <w:rsid w:val="001B71A2"/>
    <w:rsid w:val="001B7D9C"/>
    <w:rsid w:val="001C00E3"/>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AA9"/>
    <w:rsid w:val="001C6BEE"/>
    <w:rsid w:val="001D0F3B"/>
    <w:rsid w:val="001D0FD5"/>
    <w:rsid w:val="001D1216"/>
    <w:rsid w:val="001D22FC"/>
    <w:rsid w:val="001D2A4A"/>
    <w:rsid w:val="001D2AAF"/>
    <w:rsid w:val="001D2C84"/>
    <w:rsid w:val="001D4267"/>
    <w:rsid w:val="001D4409"/>
    <w:rsid w:val="001D4A1B"/>
    <w:rsid w:val="001D4CA2"/>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68CF"/>
    <w:rsid w:val="001F7068"/>
    <w:rsid w:val="001F77A3"/>
    <w:rsid w:val="001F7BC1"/>
    <w:rsid w:val="001F7D08"/>
    <w:rsid w:val="00200218"/>
    <w:rsid w:val="00200347"/>
    <w:rsid w:val="002006AB"/>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166BB"/>
    <w:rsid w:val="00220947"/>
    <w:rsid w:val="00220F27"/>
    <w:rsid w:val="0022260F"/>
    <w:rsid w:val="00224C4D"/>
    <w:rsid w:val="002254F8"/>
    <w:rsid w:val="00225C28"/>
    <w:rsid w:val="00226C71"/>
    <w:rsid w:val="0022750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39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4EA"/>
    <w:rsid w:val="00266AE6"/>
    <w:rsid w:val="00267ED8"/>
    <w:rsid w:val="00270A36"/>
    <w:rsid w:val="002714C9"/>
    <w:rsid w:val="002733A0"/>
    <w:rsid w:val="00273576"/>
    <w:rsid w:val="002756DB"/>
    <w:rsid w:val="0027604B"/>
    <w:rsid w:val="002767C1"/>
    <w:rsid w:val="00276B42"/>
    <w:rsid w:val="00277366"/>
    <w:rsid w:val="002777FE"/>
    <w:rsid w:val="002817B9"/>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105E"/>
    <w:rsid w:val="002917E0"/>
    <w:rsid w:val="00291EEB"/>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66AF"/>
    <w:rsid w:val="002A6E56"/>
    <w:rsid w:val="002A71D5"/>
    <w:rsid w:val="002B0061"/>
    <w:rsid w:val="002B0D24"/>
    <w:rsid w:val="002B1073"/>
    <w:rsid w:val="002B1754"/>
    <w:rsid w:val="002B178D"/>
    <w:rsid w:val="002B1A65"/>
    <w:rsid w:val="002B1B3D"/>
    <w:rsid w:val="002B29B4"/>
    <w:rsid w:val="002B2A7A"/>
    <w:rsid w:val="002B2E11"/>
    <w:rsid w:val="002B3292"/>
    <w:rsid w:val="002B3408"/>
    <w:rsid w:val="002B3AF1"/>
    <w:rsid w:val="002B4104"/>
    <w:rsid w:val="002B417B"/>
    <w:rsid w:val="002B4FC1"/>
    <w:rsid w:val="002B5436"/>
    <w:rsid w:val="002B5466"/>
    <w:rsid w:val="002B5B52"/>
    <w:rsid w:val="002B6886"/>
    <w:rsid w:val="002B721C"/>
    <w:rsid w:val="002C01FB"/>
    <w:rsid w:val="002C1383"/>
    <w:rsid w:val="002C299B"/>
    <w:rsid w:val="002C2F7F"/>
    <w:rsid w:val="002C4361"/>
    <w:rsid w:val="002C443F"/>
    <w:rsid w:val="002C45AD"/>
    <w:rsid w:val="002C5725"/>
    <w:rsid w:val="002C586D"/>
    <w:rsid w:val="002C593F"/>
    <w:rsid w:val="002C5FE4"/>
    <w:rsid w:val="002C6500"/>
    <w:rsid w:val="002C6602"/>
    <w:rsid w:val="002C746F"/>
    <w:rsid w:val="002C7B2B"/>
    <w:rsid w:val="002D0E3C"/>
    <w:rsid w:val="002D18B9"/>
    <w:rsid w:val="002D1B11"/>
    <w:rsid w:val="002D3237"/>
    <w:rsid w:val="002D3920"/>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3A1A"/>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885"/>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6304"/>
    <w:rsid w:val="0033781F"/>
    <w:rsid w:val="00337E8D"/>
    <w:rsid w:val="00337F1F"/>
    <w:rsid w:val="0034010F"/>
    <w:rsid w:val="00340DCD"/>
    <w:rsid w:val="0034148B"/>
    <w:rsid w:val="00341CBB"/>
    <w:rsid w:val="00342246"/>
    <w:rsid w:val="003436C4"/>
    <w:rsid w:val="00343E99"/>
    <w:rsid w:val="00344067"/>
    <w:rsid w:val="00344722"/>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8A3"/>
    <w:rsid w:val="00352B03"/>
    <w:rsid w:val="00353EB7"/>
    <w:rsid w:val="00354148"/>
    <w:rsid w:val="00356894"/>
    <w:rsid w:val="0035748D"/>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578F"/>
    <w:rsid w:val="00365C4E"/>
    <w:rsid w:val="00365DD2"/>
    <w:rsid w:val="00365E56"/>
    <w:rsid w:val="00366216"/>
    <w:rsid w:val="003669ED"/>
    <w:rsid w:val="0036720A"/>
    <w:rsid w:val="00367FA4"/>
    <w:rsid w:val="00371463"/>
    <w:rsid w:val="00372482"/>
    <w:rsid w:val="0037284A"/>
    <w:rsid w:val="00375597"/>
    <w:rsid w:val="00376A90"/>
    <w:rsid w:val="00377076"/>
    <w:rsid w:val="00377CE3"/>
    <w:rsid w:val="00380400"/>
    <w:rsid w:val="0038041E"/>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1F2"/>
    <w:rsid w:val="003919CB"/>
    <w:rsid w:val="00391C5E"/>
    <w:rsid w:val="00392112"/>
    <w:rsid w:val="00392354"/>
    <w:rsid w:val="00392E14"/>
    <w:rsid w:val="00393172"/>
    <w:rsid w:val="00393E6F"/>
    <w:rsid w:val="00393F01"/>
    <w:rsid w:val="003943A3"/>
    <w:rsid w:val="003A060C"/>
    <w:rsid w:val="003A11BF"/>
    <w:rsid w:val="003A1C59"/>
    <w:rsid w:val="003A269B"/>
    <w:rsid w:val="003A2D6C"/>
    <w:rsid w:val="003A31DF"/>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3E76"/>
    <w:rsid w:val="004042EB"/>
    <w:rsid w:val="00405C7C"/>
    <w:rsid w:val="00406AA6"/>
    <w:rsid w:val="004072F4"/>
    <w:rsid w:val="00410912"/>
    <w:rsid w:val="004117F0"/>
    <w:rsid w:val="0041187B"/>
    <w:rsid w:val="004127C8"/>
    <w:rsid w:val="004138A3"/>
    <w:rsid w:val="0041423A"/>
    <w:rsid w:val="00414505"/>
    <w:rsid w:val="00415447"/>
    <w:rsid w:val="00415D13"/>
    <w:rsid w:val="00416DE2"/>
    <w:rsid w:val="00417715"/>
    <w:rsid w:val="00417B66"/>
    <w:rsid w:val="004206C9"/>
    <w:rsid w:val="0042127F"/>
    <w:rsid w:val="00421C56"/>
    <w:rsid w:val="00421FB0"/>
    <w:rsid w:val="004223D8"/>
    <w:rsid w:val="00422F18"/>
    <w:rsid w:val="00423187"/>
    <w:rsid w:val="0042369A"/>
    <w:rsid w:val="00423E1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2279"/>
    <w:rsid w:val="004745EF"/>
    <w:rsid w:val="00474B65"/>
    <w:rsid w:val="00474CB6"/>
    <w:rsid w:val="00475675"/>
    <w:rsid w:val="00476B9F"/>
    <w:rsid w:val="0047711D"/>
    <w:rsid w:val="004774B5"/>
    <w:rsid w:val="00477585"/>
    <w:rsid w:val="00482168"/>
    <w:rsid w:val="00482ED6"/>
    <w:rsid w:val="00483406"/>
    <w:rsid w:val="00483552"/>
    <w:rsid w:val="00484F33"/>
    <w:rsid w:val="00485CF3"/>
    <w:rsid w:val="00486C50"/>
    <w:rsid w:val="00490582"/>
    <w:rsid w:val="00490B0C"/>
    <w:rsid w:val="00490F49"/>
    <w:rsid w:val="004910A0"/>
    <w:rsid w:val="004928D5"/>
    <w:rsid w:val="0049307B"/>
    <w:rsid w:val="004930AF"/>
    <w:rsid w:val="00493C25"/>
    <w:rsid w:val="00493DF9"/>
    <w:rsid w:val="00495C76"/>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6078"/>
    <w:rsid w:val="004D6235"/>
    <w:rsid w:val="004D7841"/>
    <w:rsid w:val="004E05EE"/>
    <w:rsid w:val="004E38BE"/>
    <w:rsid w:val="004E58DC"/>
    <w:rsid w:val="004E59F1"/>
    <w:rsid w:val="004E6498"/>
    <w:rsid w:val="004E6F4F"/>
    <w:rsid w:val="004E77AF"/>
    <w:rsid w:val="004E7CF0"/>
    <w:rsid w:val="004E7EFD"/>
    <w:rsid w:val="004F0472"/>
    <w:rsid w:val="004F0C5D"/>
    <w:rsid w:val="004F150F"/>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50A"/>
    <w:rsid w:val="00522AB5"/>
    <w:rsid w:val="00522F1F"/>
    <w:rsid w:val="00522FAC"/>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5963"/>
    <w:rsid w:val="00545F89"/>
    <w:rsid w:val="00546534"/>
    <w:rsid w:val="005468CB"/>
    <w:rsid w:val="00546D7D"/>
    <w:rsid w:val="00546F03"/>
    <w:rsid w:val="005478E8"/>
    <w:rsid w:val="00547C6C"/>
    <w:rsid w:val="005501D0"/>
    <w:rsid w:val="00550353"/>
    <w:rsid w:val="00550910"/>
    <w:rsid w:val="00551165"/>
    <w:rsid w:val="00551ECF"/>
    <w:rsid w:val="00554362"/>
    <w:rsid w:val="005544BE"/>
    <w:rsid w:val="00554C08"/>
    <w:rsid w:val="00554FE2"/>
    <w:rsid w:val="00557CD1"/>
    <w:rsid w:val="00557FC6"/>
    <w:rsid w:val="00560703"/>
    <w:rsid w:val="005618DF"/>
    <w:rsid w:val="005618F5"/>
    <w:rsid w:val="00561E18"/>
    <w:rsid w:val="005622FC"/>
    <w:rsid w:val="005623A4"/>
    <w:rsid w:val="00562A5C"/>
    <w:rsid w:val="00562B00"/>
    <w:rsid w:val="005635DD"/>
    <w:rsid w:val="00563A38"/>
    <w:rsid w:val="00564A20"/>
    <w:rsid w:val="00565345"/>
    <w:rsid w:val="00565493"/>
    <w:rsid w:val="0056792F"/>
    <w:rsid w:val="00570CE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65D"/>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BB9"/>
    <w:rsid w:val="005A34A3"/>
    <w:rsid w:val="005A3BEF"/>
    <w:rsid w:val="005A49E7"/>
    <w:rsid w:val="005A50C6"/>
    <w:rsid w:val="005A5CBD"/>
    <w:rsid w:val="005A5DF2"/>
    <w:rsid w:val="005A64BD"/>
    <w:rsid w:val="005B006D"/>
    <w:rsid w:val="005B0D22"/>
    <w:rsid w:val="005B1462"/>
    <w:rsid w:val="005B1659"/>
    <w:rsid w:val="005B18BD"/>
    <w:rsid w:val="005B2ACC"/>
    <w:rsid w:val="005B3872"/>
    <w:rsid w:val="005B3C2C"/>
    <w:rsid w:val="005B3F90"/>
    <w:rsid w:val="005B4181"/>
    <w:rsid w:val="005B4C5A"/>
    <w:rsid w:val="005B5404"/>
    <w:rsid w:val="005B5698"/>
    <w:rsid w:val="005B5CCC"/>
    <w:rsid w:val="005B62EA"/>
    <w:rsid w:val="005C0675"/>
    <w:rsid w:val="005C0862"/>
    <w:rsid w:val="005C099F"/>
    <w:rsid w:val="005C28E3"/>
    <w:rsid w:val="005C3076"/>
    <w:rsid w:val="005C3319"/>
    <w:rsid w:val="005C3868"/>
    <w:rsid w:val="005C447C"/>
    <w:rsid w:val="005C5153"/>
    <w:rsid w:val="005C546E"/>
    <w:rsid w:val="005C664B"/>
    <w:rsid w:val="005C69DC"/>
    <w:rsid w:val="005D0979"/>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121"/>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B45"/>
    <w:rsid w:val="00607ED2"/>
    <w:rsid w:val="0061056A"/>
    <w:rsid w:val="006106CB"/>
    <w:rsid w:val="006124A0"/>
    <w:rsid w:val="00612BD6"/>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61C7"/>
    <w:rsid w:val="0062657F"/>
    <w:rsid w:val="0062685C"/>
    <w:rsid w:val="00626DD4"/>
    <w:rsid w:val="00630710"/>
    <w:rsid w:val="00630B4C"/>
    <w:rsid w:val="00630CD5"/>
    <w:rsid w:val="006312D5"/>
    <w:rsid w:val="00631FF6"/>
    <w:rsid w:val="00632CD0"/>
    <w:rsid w:val="00632D7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73F"/>
    <w:rsid w:val="00646855"/>
    <w:rsid w:val="00646C2E"/>
    <w:rsid w:val="00646D9E"/>
    <w:rsid w:val="00647822"/>
    <w:rsid w:val="00647A68"/>
    <w:rsid w:val="006507D9"/>
    <w:rsid w:val="0065163F"/>
    <w:rsid w:val="006521A6"/>
    <w:rsid w:val="00652512"/>
    <w:rsid w:val="00653CD1"/>
    <w:rsid w:val="006542DD"/>
    <w:rsid w:val="00654A20"/>
    <w:rsid w:val="00655DAF"/>
    <w:rsid w:val="00656031"/>
    <w:rsid w:val="006561E3"/>
    <w:rsid w:val="00656248"/>
    <w:rsid w:val="00656B99"/>
    <w:rsid w:val="006570F8"/>
    <w:rsid w:val="00657640"/>
    <w:rsid w:val="006602D1"/>
    <w:rsid w:val="0066086D"/>
    <w:rsid w:val="006610B8"/>
    <w:rsid w:val="0066162D"/>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F62"/>
    <w:rsid w:val="00674CBB"/>
    <w:rsid w:val="006763C3"/>
    <w:rsid w:val="0067644E"/>
    <w:rsid w:val="006765BF"/>
    <w:rsid w:val="006771E9"/>
    <w:rsid w:val="00677A73"/>
    <w:rsid w:val="0068058C"/>
    <w:rsid w:val="00680AFA"/>
    <w:rsid w:val="00680C32"/>
    <w:rsid w:val="006810DC"/>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5726"/>
    <w:rsid w:val="006E775B"/>
    <w:rsid w:val="006E7826"/>
    <w:rsid w:val="006E7CE0"/>
    <w:rsid w:val="006E7EF7"/>
    <w:rsid w:val="006F1134"/>
    <w:rsid w:val="006F25D8"/>
    <w:rsid w:val="006F2FEF"/>
    <w:rsid w:val="006F33AD"/>
    <w:rsid w:val="006F38B3"/>
    <w:rsid w:val="006F3969"/>
    <w:rsid w:val="006F596D"/>
    <w:rsid w:val="006F5C73"/>
    <w:rsid w:val="006F6063"/>
    <w:rsid w:val="006F624D"/>
    <w:rsid w:val="006F68D0"/>
    <w:rsid w:val="00700B1F"/>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5C2"/>
    <w:rsid w:val="00762E2B"/>
    <w:rsid w:val="00763DA0"/>
    <w:rsid w:val="00764052"/>
    <w:rsid w:val="0076487A"/>
    <w:rsid w:val="007649B1"/>
    <w:rsid w:val="0076531B"/>
    <w:rsid w:val="007654C1"/>
    <w:rsid w:val="00765555"/>
    <w:rsid w:val="00766389"/>
    <w:rsid w:val="00767D3D"/>
    <w:rsid w:val="007703A7"/>
    <w:rsid w:val="00772098"/>
    <w:rsid w:val="00772951"/>
    <w:rsid w:val="00772FB0"/>
    <w:rsid w:val="00773A2C"/>
    <w:rsid w:val="00774338"/>
    <w:rsid w:val="0077440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86B"/>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227"/>
    <w:rsid w:val="007B36AE"/>
    <w:rsid w:val="007B40F9"/>
    <w:rsid w:val="007B4409"/>
    <w:rsid w:val="007B558F"/>
    <w:rsid w:val="007B73C2"/>
    <w:rsid w:val="007B75AA"/>
    <w:rsid w:val="007B75DA"/>
    <w:rsid w:val="007B77B7"/>
    <w:rsid w:val="007C0585"/>
    <w:rsid w:val="007C162E"/>
    <w:rsid w:val="007C5452"/>
    <w:rsid w:val="007C6C3A"/>
    <w:rsid w:val="007D06AD"/>
    <w:rsid w:val="007D10FB"/>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1055"/>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242F"/>
    <w:rsid w:val="008430B3"/>
    <w:rsid w:val="00843673"/>
    <w:rsid w:val="00843DE5"/>
    <w:rsid w:val="0084487D"/>
    <w:rsid w:val="00845BC7"/>
    <w:rsid w:val="00845EB7"/>
    <w:rsid w:val="00847B3F"/>
    <w:rsid w:val="00847D5C"/>
    <w:rsid w:val="008506B3"/>
    <w:rsid w:val="00850C45"/>
    <w:rsid w:val="00851536"/>
    <w:rsid w:val="00851A9E"/>
    <w:rsid w:val="008520C0"/>
    <w:rsid w:val="008522DE"/>
    <w:rsid w:val="00852473"/>
    <w:rsid w:val="008527FE"/>
    <w:rsid w:val="00853022"/>
    <w:rsid w:val="00853659"/>
    <w:rsid w:val="008537C7"/>
    <w:rsid w:val="008539EA"/>
    <w:rsid w:val="00854114"/>
    <w:rsid w:val="0085425B"/>
    <w:rsid w:val="00854B55"/>
    <w:rsid w:val="00855774"/>
    <w:rsid w:val="00856390"/>
    <w:rsid w:val="00856615"/>
    <w:rsid w:val="00856CA4"/>
    <w:rsid w:val="008604B6"/>
    <w:rsid w:val="00861014"/>
    <w:rsid w:val="008626A1"/>
    <w:rsid w:val="00862F20"/>
    <w:rsid w:val="00866177"/>
    <w:rsid w:val="008661A6"/>
    <w:rsid w:val="00866877"/>
    <w:rsid w:val="00866E26"/>
    <w:rsid w:val="00866F5C"/>
    <w:rsid w:val="00867385"/>
    <w:rsid w:val="00867D9F"/>
    <w:rsid w:val="00870046"/>
    <w:rsid w:val="00870679"/>
    <w:rsid w:val="00873D9A"/>
    <w:rsid w:val="00874251"/>
    <w:rsid w:val="00874C6B"/>
    <w:rsid w:val="00874C6D"/>
    <w:rsid w:val="00874F9D"/>
    <w:rsid w:val="00874FB3"/>
    <w:rsid w:val="008754D6"/>
    <w:rsid w:val="00875587"/>
    <w:rsid w:val="0087719D"/>
    <w:rsid w:val="00877B08"/>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29E"/>
    <w:rsid w:val="00890F0E"/>
    <w:rsid w:val="00892B25"/>
    <w:rsid w:val="0089396C"/>
    <w:rsid w:val="00893E1A"/>
    <w:rsid w:val="008942C2"/>
    <w:rsid w:val="008943B8"/>
    <w:rsid w:val="008950B6"/>
    <w:rsid w:val="0089634E"/>
    <w:rsid w:val="00896D8C"/>
    <w:rsid w:val="00896E27"/>
    <w:rsid w:val="0089723A"/>
    <w:rsid w:val="008A0B6B"/>
    <w:rsid w:val="008A17A2"/>
    <w:rsid w:val="008A1BE7"/>
    <w:rsid w:val="008A207D"/>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1D2A"/>
    <w:rsid w:val="008B2807"/>
    <w:rsid w:val="008B285B"/>
    <w:rsid w:val="008B37CF"/>
    <w:rsid w:val="008B3969"/>
    <w:rsid w:val="008B3A82"/>
    <w:rsid w:val="008B49BB"/>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1694"/>
    <w:rsid w:val="008D197C"/>
    <w:rsid w:val="008D21FE"/>
    <w:rsid w:val="008D2B6B"/>
    <w:rsid w:val="008D330E"/>
    <w:rsid w:val="008D3845"/>
    <w:rsid w:val="008D3F61"/>
    <w:rsid w:val="008D4A8B"/>
    <w:rsid w:val="008D5065"/>
    <w:rsid w:val="008D622B"/>
    <w:rsid w:val="008D649D"/>
    <w:rsid w:val="008D6DEE"/>
    <w:rsid w:val="008D7518"/>
    <w:rsid w:val="008D7B32"/>
    <w:rsid w:val="008D7C11"/>
    <w:rsid w:val="008E0883"/>
    <w:rsid w:val="008E0DFD"/>
    <w:rsid w:val="008E33D1"/>
    <w:rsid w:val="008E3453"/>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2F2C"/>
    <w:rsid w:val="00903AC3"/>
    <w:rsid w:val="009046B0"/>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4D57"/>
    <w:rsid w:val="009156D1"/>
    <w:rsid w:val="00915B67"/>
    <w:rsid w:val="009207AF"/>
    <w:rsid w:val="009209FE"/>
    <w:rsid w:val="00921579"/>
    <w:rsid w:val="0092235B"/>
    <w:rsid w:val="0092285D"/>
    <w:rsid w:val="00923ACB"/>
    <w:rsid w:val="00923C6C"/>
    <w:rsid w:val="009250E1"/>
    <w:rsid w:val="00926BB7"/>
    <w:rsid w:val="00926DBA"/>
    <w:rsid w:val="00927A00"/>
    <w:rsid w:val="00930358"/>
    <w:rsid w:val="00930628"/>
    <w:rsid w:val="00930640"/>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57CE3"/>
    <w:rsid w:val="00960803"/>
    <w:rsid w:val="00960809"/>
    <w:rsid w:val="009612FC"/>
    <w:rsid w:val="00961507"/>
    <w:rsid w:val="009620A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3E6"/>
    <w:rsid w:val="009819D6"/>
    <w:rsid w:val="009821D4"/>
    <w:rsid w:val="00982B29"/>
    <w:rsid w:val="009833FE"/>
    <w:rsid w:val="00983E0B"/>
    <w:rsid w:val="009852B5"/>
    <w:rsid w:val="009866F6"/>
    <w:rsid w:val="00986F7E"/>
    <w:rsid w:val="0098720D"/>
    <w:rsid w:val="00987FA5"/>
    <w:rsid w:val="0099089B"/>
    <w:rsid w:val="00990AD6"/>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A7E2A"/>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FA6"/>
    <w:rsid w:val="009F14EE"/>
    <w:rsid w:val="009F1FD6"/>
    <w:rsid w:val="009F2E91"/>
    <w:rsid w:val="009F2F3C"/>
    <w:rsid w:val="009F4777"/>
    <w:rsid w:val="009F478E"/>
    <w:rsid w:val="009F48E5"/>
    <w:rsid w:val="009F5083"/>
    <w:rsid w:val="009F5411"/>
    <w:rsid w:val="009F54F5"/>
    <w:rsid w:val="009F5809"/>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5A26"/>
    <w:rsid w:val="00A2652C"/>
    <w:rsid w:val="00A2673A"/>
    <w:rsid w:val="00A30288"/>
    <w:rsid w:val="00A30D81"/>
    <w:rsid w:val="00A30F43"/>
    <w:rsid w:val="00A31209"/>
    <w:rsid w:val="00A31364"/>
    <w:rsid w:val="00A31895"/>
    <w:rsid w:val="00A326CC"/>
    <w:rsid w:val="00A32893"/>
    <w:rsid w:val="00A331E9"/>
    <w:rsid w:val="00A33558"/>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7A2F"/>
    <w:rsid w:val="00A60149"/>
    <w:rsid w:val="00A60C84"/>
    <w:rsid w:val="00A60DF0"/>
    <w:rsid w:val="00A629B4"/>
    <w:rsid w:val="00A62CBC"/>
    <w:rsid w:val="00A62DC9"/>
    <w:rsid w:val="00A62EBB"/>
    <w:rsid w:val="00A62F68"/>
    <w:rsid w:val="00A657D4"/>
    <w:rsid w:val="00A671BF"/>
    <w:rsid w:val="00A70075"/>
    <w:rsid w:val="00A7043F"/>
    <w:rsid w:val="00A70E9C"/>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CF0"/>
    <w:rsid w:val="00A97E5E"/>
    <w:rsid w:val="00AA011B"/>
    <w:rsid w:val="00AA0B62"/>
    <w:rsid w:val="00AA1083"/>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2A14"/>
    <w:rsid w:val="00B22F4C"/>
    <w:rsid w:val="00B236E6"/>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EB5"/>
    <w:rsid w:val="00B33473"/>
    <w:rsid w:val="00B338AE"/>
    <w:rsid w:val="00B33AE7"/>
    <w:rsid w:val="00B33E3C"/>
    <w:rsid w:val="00B3446F"/>
    <w:rsid w:val="00B34AD7"/>
    <w:rsid w:val="00B34B0F"/>
    <w:rsid w:val="00B34C1B"/>
    <w:rsid w:val="00B352FD"/>
    <w:rsid w:val="00B35783"/>
    <w:rsid w:val="00B35D7C"/>
    <w:rsid w:val="00B35FCD"/>
    <w:rsid w:val="00B374D4"/>
    <w:rsid w:val="00B376C3"/>
    <w:rsid w:val="00B40511"/>
    <w:rsid w:val="00B40556"/>
    <w:rsid w:val="00B41BC2"/>
    <w:rsid w:val="00B41D05"/>
    <w:rsid w:val="00B4295A"/>
    <w:rsid w:val="00B42EED"/>
    <w:rsid w:val="00B42FF3"/>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237"/>
    <w:rsid w:val="00B5398B"/>
    <w:rsid w:val="00B53CF0"/>
    <w:rsid w:val="00B53DF5"/>
    <w:rsid w:val="00B541CD"/>
    <w:rsid w:val="00B54A34"/>
    <w:rsid w:val="00B54AEF"/>
    <w:rsid w:val="00B54BD0"/>
    <w:rsid w:val="00B552B7"/>
    <w:rsid w:val="00B56295"/>
    <w:rsid w:val="00B56CA1"/>
    <w:rsid w:val="00B56D7F"/>
    <w:rsid w:val="00B57226"/>
    <w:rsid w:val="00B57659"/>
    <w:rsid w:val="00B57669"/>
    <w:rsid w:val="00B57F91"/>
    <w:rsid w:val="00B60B64"/>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55C"/>
    <w:rsid w:val="00B82739"/>
    <w:rsid w:val="00B82C80"/>
    <w:rsid w:val="00B82F2C"/>
    <w:rsid w:val="00B8369A"/>
    <w:rsid w:val="00B83806"/>
    <w:rsid w:val="00B851C7"/>
    <w:rsid w:val="00B85501"/>
    <w:rsid w:val="00B85566"/>
    <w:rsid w:val="00B90456"/>
    <w:rsid w:val="00B90580"/>
    <w:rsid w:val="00B90CAB"/>
    <w:rsid w:val="00B910F1"/>
    <w:rsid w:val="00B91AC3"/>
    <w:rsid w:val="00B936B6"/>
    <w:rsid w:val="00B93ADA"/>
    <w:rsid w:val="00B93CD7"/>
    <w:rsid w:val="00B93CFB"/>
    <w:rsid w:val="00B95FFC"/>
    <w:rsid w:val="00B96C25"/>
    <w:rsid w:val="00B976DF"/>
    <w:rsid w:val="00BA058E"/>
    <w:rsid w:val="00BA103C"/>
    <w:rsid w:val="00BA1603"/>
    <w:rsid w:val="00BA1FA7"/>
    <w:rsid w:val="00BA232F"/>
    <w:rsid w:val="00BA2824"/>
    <w:rsid w:val="00BA2868"/>
    <w:rsid w:val="00BA35D0"/>
    <w:rsid w:val="00BA3D48"/>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428"/>
    <w:rsid w:val="00BF5519"/>
    <w:rsid w:val="00BF6696"/>
    <w:rsid w:val="00BF75AB"/>
    <w:rsid w:val="00C00E22"/>
    <w:rsid w:val="00C01251"/>
    <w:rsid w:val="00C01EBB"/>
    <w:rsid w:val="00C0274F"/>
    <w:rsid w:val="00C02919"/>
    <w:rsid w:val="00C0296E"/>
    <w:rsid w:val="00C02A0F"/>
    <w:rsid w:val="00C02D9F"/>
    <w:rsid w:val="00C02E21"/>
    <w:rsid w:val="00C0361C"/>
    <w:rsid w:val="00C04F1B"/>
    <w:rsid w:val="00C053F8"/>
    <w:rsid w:val="00C06BE6"/>
    <w:rsid w:val="00C06C64"/>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1CF"/>
    <w:rsid w:val="00C272B7"/>
    <w:rsid w:val="00C27793"/>
    <w:rsid w:val="00C27D7D"/>
    <w:rsid w:val="00C30988"/>
    <w:rsid w:val="00C30C65"/>
    <w:rsid w:val="00C30CA2"/>
    <w:rsid w:val="00C3155A"/>
    <w:rsid w:val="00C31F56"/>
    <w:rsid w:val="00C32233"/>
    <w:rsid w:val="00C3417E"/>
    <w:rsid w:val="00C345AE"/>
    <w:rsid w:val="00C34827"/>
    <w:rsid w:val="00C34D6B"/>
    <w:rsid w:val="00C35570"/>
    <w:rsid w:val="00C35EB2"/>
    <w:rsid w:val="00C36077"/>
    <w:rsid w:val="00C36081"/>
    <w:rsid w:val="00C36323"/>
    <w:rsid w:val="00C371C2"/>
    <w:rsid w:val="00C374BC"/>
    <w:rsid w:val="00C3757C"/>
    <w:rsid w:val="00C40BCA"/>
    <w:rsid w:val="00C41922"/>
    <w:rsid w:val="00C42870"/>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1CE5"/>
    <w:rsid w:val="00C621F3"/>
    <w:rsid w:val="00C62C2B"/>
    <w:rsid w:val="00C63316"/>
    <w:rsid w:val="00C63512"/>
    <w:rsid w:val="00C63840"/>
    <w:rsid w:val="00C64650"/>
    <w:rsid w:val="00C64A29"/>
    <w:rsid w:val="00C64A87"/>
    <w:rsid w:val="00C6538A"/>
    <w:rsid w:val="00C65763"/>
    <w:rsid w:val="00C65CB6"/>
    <w:rsid w:val="00C6691B"/>
    <w:rsid w:val="00C6762C"/>
    <w:rsid w:val="00C677EA"/>
    <w:rsid w:val="00C708FB"/>
    <w:rsid w:val="00C72CA9"/>
    <w:rsid w:val="00C7451F"/>
    <w:rsid w:val="00C7496D"/>
    <w:rsid w:val="00C74A2B"/>
    <w:rsid w:val="00C74E03"/>
    <w:rsid w:val="00C74F2D"/>
    <w:rsid w:val="00C754BD"/>
    <w:rsid w:val="00C77B4D"/>
    <w:rsid w:val="00C803E2"/>
    <w:rsid w:val="00C80D91"/>
    <w:rsid w:val="00C81A8F"/>
    <w:rsid w:val="00C82688"/>
    <w:rsid w:val="00C82847"/>
    <w:rsid w:val="00C8355B"/>
    <w:rsid w:val="00C84018"/>
    <w:rsid w:val="00C850FE"/>
    <w:rsid w:val="00C8586B"/>
    <w:rsid w:val="00C85A34"/>
    <w:rsid w:val="00C85EBF"/>
    <w:rsid w:val="00C86159"/>
    <w:rsid w:val="00C8670F"/>
    <w:rsid w:val="00C86931"/>
    <w:rsid w:val="00C86D90"/>
    <w:rsid w:val="00C87181"/>
    <w:rsid w:val="00C874DC"/>
    <w:rsid w:val="00C877D0"/>
    <w:rsid w:val="00C90385"/>
    <w:rsid w:val="00C90A0E"/>
    <w:rsid w:val="00C913BF"/>
    <w:rsid w:val="00C91D0F"/>
    <w:rsid w:val="00C91EE7"/>
    <w:rsid w:val="00C91FC6"/>
    <w:rsid w:val="00C921C1"/>
    <w:rsid w:val="00C925A0"/>
    <w:rsid w:val="00C92DFE"/>
    <w:rsid w:val="00C93EE3"/>
    <w:rsid w:val="00C94F23"/>
    <w:rsid w:val="00C95331"/>
    <w:rsid w:val="00C96271"/>
    <w:rsid w:val="00C96519"/>
    <w:rsid w:val="00C976DA"/>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78C3"/>
    <w:rsid w:val="00CA7908"/>
    <w:rsid w:val="00CB0797"/>
    <w:rsid w:val="00CB0CF8"/>
    <w:rsid w:val="00CB0F69"/>
    <w:rsid w:val="00CB1119"/>
    <w:rsid w:val="00CB1D2A"/>
    <w:rsid w:val="00CB2E22"/>
    <w:rsid w:val="00CB5A7C"/>
    <w:rsid w:val="00CB6033"/>
    <w:rsid w:val="00CB6665"/>
    <w:rsid w:val="00CB668C"/>
    <w:rsid w:val="00CB6A87"/>
    <w:rsid w:val="00CB7735"/>
    <w:rsid w:val="00CB7AE0"/>
    <w:rsid w:val="00CB7BF5"/>
    <w:rsid w:val="00CC0CEA"/>
    <w:rsid w:val="00CC0DC2"/>
    <w:rsid w:val="00CC135F"/>
    <w:rsid w:val="00CC1701"/>
    <w:rsid w:val="00CC20D6"/>
    <w:rsid w:val="00CC22A2"/>
    <w:rsid w:val="00CC48F0"/>
    <w:rsid w:val="00CC50FA"/>
    <w:rsid w:val="00CC6A1D"/>
    <w:rsid w:val="00CC7059"/>
    <w:rsid w:val="00CC71F1"/>
    <w:rsid w:val="00CD0244"/>
    <w:rsid w:val="00CD02B6"/>
    <w:rsid w:val="00CD0630"/>
    <w:rsid w:val="00CD34E5"/>
    <w:rsid w:val="00CD3A6C"/>
    <w:rsid w:val="00CD410E"/>
    <w:rsid w:val="00CD4243"/>
    <w:rsid w:val="00CD4F3C"/>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F2F"/>
    <w:rsid w:val="00D013F8"/>
    <w:rsid w:val="00D01B4A"/>
    <w:rsid w:val="00D02C80"/>
    <w:rsid w:val="00D03E69"/>
    <w:rsid w:val="00D0408C"/>
    <w:rsid w:val="00D04ADA"/>
    <w:rsid w:val="00D05CC8"/>
    <w:rsid w:val="00D0695C"/>
    <w:rsid w:val="00D06BB0"/>
    <w:rsid w:val="00D06DEB"/>
    <w:rsid w:val="00D0710C"/>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79F"/>
    <w:rsid w:val="00DA195D"/>
    <w:rsid w:val="00DA1D54"/>
    <w:rsid w:val="00DA26FB"/>
    <w:rsid w:val="00DA3868"/>
    <w:rsid w:val="00DA3C0D"/>
    <w:rsid w:val="00DA446D"/>
    <w:rsid w:val="00DA47B9"/>
    <w:rsid w:val="00DA49F4"/>
    <w:rsid w:val="00DA4D5A"/>
    <w:rsid w:val="00DA4DEB"/>
    <w:rsid w:val="00DA4DFE"/>
    <w:rsid w:val="00DA4FBD"/>
    <w:rsid w:val="00DA59A8"/>
    <w:rsid w:val="00DA5E71"/>
    <w:rsid w:val="00DA5ECB"/>
    <w:rsid w:val="00DA6397"/>
    <w:rsid w:val="00DA706C"/>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AA9"/>
    <w:rsid w:val="00DD2261"/>
    <w:rsid w:val="00DD24A8"/>
    <w:rsid w:val="00DD27E5"/>
    <w:rsid w:val="00DD32D1"/>
    <w:rsid w:val="00DD37E1"/>
    <w:rsid w:val="00DD3AC9"/>
    <w:rsid w:val="00DD4178"/>
    <w:rsid w:val="00DD4268"/>
    <w:rsid w:val="00DD4DF7"/>
    <w:rsid w:val="00DD5922"/>
    <w:rsid w:val="00DD5B9C"/>
    <w:rsid w:val="00DD6396"/>
    <w:rsid w:val="00DD7264"/>
    <w:rsid w:val="00DD7365"/>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4D91"/>
    <w:rsid w:val="00E06006"/>
    <w:rsid w:val="00E06064"/>
    <w:rsid w:val="00E0678A"/>
    <w:rsid w:val="00E07D6C"/>
    <w:rsid w:val="00E07E8E"/>
    <w:rsid w:val="00E10703"/>
    <w:rsid w:val="00E1078F"/>
    <w:rsid w:val="00E1182C"/>
    <w:rsid w:val="00E119F2"/>
    <w:rsid w:val="00E125B7"/>
    <w:rsid w:val="00E12B5B"/>
    <w:rsid w:val="00E12D44"/>
    <w:rsid w:val="00E13069"/>
    <w:rsid w:val="00E1376F"/>
    <w:rsid w:val="00E13C68"/>
    <w:rsid w:val="00E148DC"/>
    <w:rsid w:val="00E1533B"/>
    <w:rsid w:val="00E16B26"/>
    <w:rsid w:val="00E1749F"/>
    <w:rsid w:val="00E174CD"/>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037"/>
    <w:rsid w:val="00E357E7"/>
    <w:rsid w:val="00E3588B"/>
    <w:rsid w:val="00E35BF9"/>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5AE8"/>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592"/>
    <w:rsid w:val="00E678F1"/>
    <w:rsid w:val="00E718F9"/>
    <w:rsid w:val="00E722B0"/>
    <w:rsid w:val="00E729C9"/>
    <w:rsid w:val="00E73A42"/>
    <w:rsid w:val="00E75375"/>
    <w:rsid w:val="00E755CC"/>
    <w:rsid w:val="00E75A80"/>
    <w:rsid w:val="00E76036"/>
    <w:rsid w:val="00E763A4"/>
    <w:rsid w:val="00E76F81"/>
    <w:rsid w:val="00E77C3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3C13"/>
    <w:rsid w:val="00EA3D49"/>
    <w:rsid w:val="00EA3E42"/>
    <w:rsid w:val="00EA67F6"/>
    <w:rsid w:val="00EA6BC0"/>
    <w:rsid w:val="00EA78CE"/>
    <w:rsid w:val="00EA7A56"/>
    <w:rsid w:val="00EA7FB2"/>
    <w:rsid w:val="00EB1582"/>
    <w:rsid w:val="00EB211A"/>
    <w:rsid w:val="00EB21F0"/>
    <w:rsid w:val="00EB3531"/>
    <w:rsid w:val="00EB3DED"/>
    <w:rsid w:val="00EB3F54"/>
    <w:rsid w:val="00EB6553"/>
    <w:rsid w:val="00EB6A1E"/>
    <w:rsid w:val="00EB74EB"/>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924"/>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5FF"/>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9AB"/>
    <w:rsid w:val="00F02CDD"/>
    <w:rsid w:val="00F04229"/>
    <w:rsid w:val="00F04ED5"/>
    <w:rsid w:val="00F0526A"/>
    <w:rsid w:val="00F060A2"/>
    <w:rsid w:val="00F0757A"/>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0F8"/>
    <w:rsid w:val="00F2780D"/>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509"/>
    <w:rsid w:val="00F4574C"/>
    <w:rsid w:val="00F45EFC"/>
    <w:rsid w:val="00F46802"/>
    <w:rsid w:val="00F4760C"/>
    <w:rsid w:val="00F479FF"/>
    <w:rsid w:val="00F47D9A"/>
    <w:rsid w:val="00F50209"/>
    <w:rsid w:val="00F50C76"/>
    <w:rsid w:val="00F51EC8"/>
    <w:rsid w:val="00F52603"/>
    <w:rsid w:val="00F527BF"/>
    <w:rsid w:val="00F52E03"/>
    <w:rsid w:val="00F54EE9"/>
    <w:rsid w:val="00F56E98"/>
    <w:rsid w:val="00F56F69"/>
    <w:rsid w:val="00F5724A"/>
    <w:rsid w:val="00F57A60"/>
    <w:rsid w:val="00F57C80"/>
    <w:rsid w:val="00F57E38"/>
    <w:rsid w:val="00F604A2"/>
    <w:rsid w:val="00F60EB7"/>
    <w:rsid w:val="00F61559"/>
    <w:rsid w:val="00F62420"/>
    <w:rsid w:val="00F63596"/>
    <w:rsid w:val="00F64A13"/>
    <w:rsid w:val="00F64C56"/>
    <w:rsid w:val="00F660A9"/>
    <w:rsid w:val="00F665E1"/>
    <w:rsid w:val="00F666D9"/>
    <w:rsid w:val="00F66AE9"/>
    <w:rsid w:val="00F67219"/>
    <w:rsid w:val="00F6726C"/>
    <w:rsid w:val="00F67A04"/>
    <w:rsid w:val="00F67C47"/>
    <w:rsid w:val="00F700A7"/>
    <w:rsid w:val="00F708EB"/>
    <w:rsid w:val="00F712D6"/>
    <w:rsid w:val="00F716AC"/>
    <w:rsid w:val="00F72028"/>
    <w:rsid w:val="00F736A4"/>
    <w:rsid w:val="00F7454E"/>
    <w:rsid w:val="00F7493E"/>
    <w:rsid w:val="00F750C2"/>
    <w:rsid w:val="00F751BE"/>
    <w:rsid w:val="00F754C3"/>
    <w:rsid w:val="00F75C25"/>
    <w:rsid w:val="00F763DB"/>
    <w:rsid w:val="00F768F5"/>
    <w:rsid w:val="00F76ADA"/>
    <w:rsid w:val="00F809A2"/>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AB0"/>
    <w:rsid w:val="00F97BA0"/>
    <w:rsid w:val="00FA0576"/>
    <w:rsid w:val="00FA14C7"/>
    <w:rsid w:val="00FA19AB"/>
    <w:rsid w:val="00FA28BD"/>
    <w:rsid w:val="00FA4521"/>
    <w:rsid w:val="00FA5FE9"/>
    <w:rsid w:val="00FA69C1"/>
    <w:rsid w:val="00FA7F0D"/>
    <w:rsid w:val="00FB1ABB"/>
    <w:rsid w:val="00FB208F"/>
    <w:rsid w:val="00FB321F"/>
    <w:rsid w:val="00FB3C9A"/>
    <w:rsid w:val="00FB59F5"/>
    <w:rsid w:val="00FB5A45"/>
    <w:rsid w:val="00FB635F"/>
    <w:rsid w:val="00FB656A"/>
    <w:rsid w:val="00FB6A06"/>
    <w:rsid w:val="00FB6CEA"/>
    <w:rsid w:val="00FB6E16"/>
    <w:rsid w:val="00FB7285"/>
    <w:rsid w:val="00FB7CC0"/>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5C87"/>
    <w:rsid w:val="00FF67E0"/>
    <w:rsid w:val="00FF702E"/>
    <w:rsid w:val="00FF70B6"/>
    <w:rsid w:val="00FF7C19"/>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90"/>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paragraph" w:customStyle="1" w:styleId="css-xbvutc-paragraph">
    <w:name w:val="css-xbvutc-paragraph"/>
    <w:basedOn w:val="Normal"/>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C61CE5"/>
  </w:style>
  <w:style w:type="character" w:customStyle="1" w:styleId="css-g3wtir-credit">
    <w:name w:val="css-g3wtir-credit"/>
    <w:basedOn w:val="DefaultParagraphFont"/>
    <w:rsid w:val="00C61CE5"/>
  </w:style>
  <w:style w:type="character" w:customStyle="1" w:styleId="css-1i2ud9c-credittag">
    <w:name w:val="css-1i2ud9c-credittag"/>
    <w:basedOn w:val="DefaultParagraphFont"/>
    <w:rsid w:val="00C6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58600659">
      <w:bodyDiv w:val="1"/>
      <w:marLeft w:val="0"/>
      <w:marRight w:val="0"/>
      <w:marTop w:val="0"/>
      <w:marBottom w:val="0"/>
      <w:divBdr>
        <w:top w:val="none" w:sz="0" w:space="0" w:color="auto"/>
        <w:left w:val="none" w:sz="0" w:space="0" w:color="auto"/>
        <w:bottom w:val="none" w:sz="0" w:space="0" w:color="auto"/>
        <w:right w:val="none" w:sz="0" w:space="0" w:color="auto"/>
      </w:divBdr>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2896964">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1243072">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82552886">
      <w:bodyDiv w:val="1"/>
      <w:marLeft w:val="0"/>
      <w:marRight w:val="0"/>
      <w:marTop w:val="0"/>
      <w:marBottom w:val="0"/>
      <w:divBdr>
        <w:top w:val="none" w:sz="0" w:space="0" w:color="auto"/>
        <w:left w:val="none" w:sz="0" w:space="0" w:color="auto"/>
        <w:bottom w:val="none" w:sz="0" w:space="0" w:color="auto"/>
        <w:right w:val="none" w:sz="0" w:space="0" w:color="auto"/>
      </w:divBdr>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2596856">
      <w:bodyDiv w:val="1"/>
      <w:marLeft w:val="0"/>
      <w:marRight w:val="0"/>
      <w:marTop w:val="0"/>
      <w:marBottom w:val="0"/>
      <w:divBdr>
        <w:top w:val="none" w:sz="0" w:space="0" w:color="auto"/>
        <w:left w:val="none" w:sz="0" w:space="0" w:color="auto"/>
        <w:bottom w:val="none" w:sz="0" w:space="0" w:color="auto"/>
        <w:right w:val="none" w:sz="0" w:space="0" w:color="auto"/>
      </w:divBdr>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480"/>
          <w:marTop w:val="240"/>
          <w:marBottom w:val="24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583416743">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689064766">
      <w:bodyDiv w:val="1"/>
      <w:marLeft w:val="0"/>
      <w:marRight w:val="0"/>
      <w:marTop w:val="0"/>
      <w:marBottom w:val="0"/>
      <w:divBdr>
        <w:top w:val="none" w:sz="0" w:space="0" w:color="auto"/>
        <w:left w:val="none" w:sz="0" w:space="0" w:color="auto"/>
        <w:bottom w:val="none" w:sz="0" w:space="0" w:color="auto"/>
        <w:right w:val="none" w:sz="0" w:space="0" w:color="auto"/>
      </w:divBdr>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1555812">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901746454">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38711366">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3</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12</cp:revision>
  <cp:lastPrinted>2023-01-08T09:01:00Z</cp:lastPrinted>
  <dcterms:created xsi:type="dcterms:W3CDTF">2023-02-17T20:41:00Z</dcterms:created>
  <dcterms:modified xsi:type="dcterms:W3CDTF">2023-02-19T12:53:00Z</dcterms:modified>
</cp:coreProperties>
</file>